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16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790"/>
        <w:gridCol w:w="427"/>
        <w:gridCol w:w="421"/>
        <w:gridCol w:w="146"/>
        <w:gridCol w:w="284"/>
        <w:gridCol w:w="663"/>
        <w:gridCol w:w="885"/>
        <w:gridCol w:w="143"/>
        <w:gridCol w:w="10"/>
        <w:gridCol w:w="283"/>
        <w:gridCol w:w="598"/>
        <w:gridCol w:w="111"/>
        <w:gridCol w:w="263"/>
        <w:gridCol w:w="426"/>
        <w:gridCol w:w="141"/>
        <w:gridCol w:w="212"/>
        <w:gridCol w:w="75"/>
        <w:gridCol w:w="584"/>
        <w:gridCol w:w="10"/>
        <w:gridCol w:w="139"/>
        <w:gridCol w:w="48"/>
        <w:gridCol w:w="86"/>
        <w:gridCol w:w="570"/>
        <w:gridCol w:w="315"/>
        <w:gridCol w:w="533"/>
        <w:gridCol w:w="994"/>
        <w:gridCol w:w="140"/>
        <w:gridCol w:w="279"/>
      </w:tblGrid>
      <w:tr w:rsidR="0038010A" w:rsidRPr="00B54727" w14:paraId="28857633" w14:textId="77777777" w:rsidTr="000D03E9">
        <w:trPr>
          <w:trHeight w:val="137"/>
        </w:trPr>
        <w:tc>
          <w:tcPr>
            <w:tcW w:w="2405" w:type="dxa"/>
            <w:gridSpan w:val="3"/>
            <w:shd w:val="clear" w:color="auto" w:fill="C6D9F1"/>
            <w:vAlign w:val="center"/>
          </w:tcPr>
          <w:p w14:paraId="51C4E415" w14:textId="77777777" w:rsidR="0038010A" w:rsidRPr="00FB13AA" w:rsidRDefault="0038010A" w:rsidP="0038010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FB13AA">
              <w:rPr>
                <w:rFonts w:asciiTheme="minorHAnsi" w:hAnsiTheme="minorHAnsi"/>
                <w:b/>
                <w:sz w:val="22"/>
              </w:rPr>
              <w:t>Family Name:</w:t>
            </w:r>
          </w:p>
        </w:tc>
        <w:tc>
          <w:tcPr>
            <w:tcW w:w="3433" w:type="dxa"/>
            <w:gridSpan w:val="9"/>
            <w:shd w:val="clear" w:color="auto" w:fill="FFFFFF"/>
            <w:vAlign w:val="center"/>
          </w:tcPr>
          <w:p w14:paraId="096EE89A" w14:textId="77777777" w:rsidR="0038010A" w:rsidRPr="00FB13AA" w:rsidRDefault="0038010A" w:rsidP="0038010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09" w:type="dxa"/>
            <w:gridSpan w:val="10"/>
            <w:shd w:val="clear" w:color="auto" w:fill="C6D9F1"/>
            <w:vAlign w:val="center"/>
          </w:tcPr>
          <w:p w14:paraId="7EDE0FCB" w14:textId="77777777" w:rsidR="0038010A" w:rsidRPr="00FB13AA" w:rsidRDefault="0038010A" w:rsidP="0038010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FB13AA">
              <w:rPr>
                <w:rFonts w:asciiTheme="minorHAnsi" w:hAnsiTheme="minorHAnsi"/>
                <w:b/>
                <w:sz w:val="22"/>
              </w:rPr>
              <w:t>Child’s first name(s):</w:t>
            </w:r>
          </w:p>
        </w:tc>
        <w:tc>
          <w:tcPr>
            <w:tcW w:w="2917" w:type="dxa"/>
            <w:gridSpan w:val="7"/>
            <w:shd w:val="clear" w:color="auto" w:fill="FFFFFF"/>
          </w:tcPr>
          <w:p w14:paraId="2810D343" w14:textId="77777777" w:rsidR="0038010A" w:rsidRPr="00FB13AA" w:rsidRDefault="0038010A" w:rsidP="0038010A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8010A" w:rsidRPr="00B54727" w14:paraId="0A9E68CA" w14:textId="77777777" w:rsidTr="000D03E9">
        <w:trPr>
          <w:trHeight w:val="158"/>
        </w:trPr>
        <w:tc>
          <w:tcPr>
            <w:tcW w:w="2405" w:type="dxa"/>
            <w:gridSpan w:val="3"/>
            <w:shd w:val="clear" w:color="auto" w:fill="C6D9F1"/>
            <w:vAlign w:val="center"/>
          </w:tcPr>
          <w:p w14:paraId="23145999" w14:textId="77777777" w:rsidR="0038010A" w:rsidRPr="00FB13AA" w:rsidRDefault="0038010A" w:rsidP="0038010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FB13AA">
              <w:rPr>
                <w:rFonts w:asciiTheme="minorHAnsi" w:hAnsiTheme="minorHAnsi"/>
                <w:b/>
                <w:sz w:val="22"/>
              </w:rPr>
              <w:t>NHS Number:</w:t>
            </w:r>
          </w:p>
        </w:tc>
        <w:tc>
          <w:tcPr>
            <w:tcW w:w="3433" w:type="dxa"/>
            <w:gridSpan w:val="9"/>
            <w:shd w:val="clear" w:color="auto" w:fill="FFFFFF"/>
            <w:vAlign w:val="center"/>
          </w:tcPr>
          <w:p w14:paraId="5EBDF89B" w14:textId="77777777" w:rsidR="0038010A" w:rsidRPr="00FB13AA" w:rsidRDefault="0038010A" w:rsidP="0038010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09" w:type="dxa"/>
            <w:gridSpan w:val="10"/>
            <w:shd w:val="clear" w:color="auto" w:fill="C6D9F1"/>
            <w:vAlign w:val="center"/>
          </w:tcPr>
          <w:p w14:paraId="38F72ABA" w14:textId="77777777" w:rsidR="0038010A" w:rsidRPr="00FB13AA" w:rsidRDefault="0038010A" w:rsidP="0038010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FB13AA">
              <w:rPr>
                <w:rFonts w:asciiTheme="minorHAnsi" w:hAnsiTheme="minorHAnsi"/>
                <w:b/>
                <w:sz w:val="22"/>
              </w:rPr>
              <w:t>Date of Birth:</w:t>
            </w:r>
          </w:p>
        </w:tc>
        <w:tc>
          <w:tcPr>
            <w:tcW w:w="2917" w:type="dxa"/>
            <w:gridSpan w:val="7"/>
            <w:shd w:val="clear" w:color="auto" w:fill="FFFFFF"/>
          </w:tcPr>
          <w:p w14:paraId="7D2EE1EE" w14:textId="77777777" w:rsidR="0038010A" w:rsidRPr="00FB13AA" w:rsidRDefault="0038010A" w:rsidP="0038010A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A6942" w:rsidRPr="00B54727" w14:paraId="4D7B3381" w14:textId="77777777" w:rsidTr="00DA6942">
        <w:trPr>
          <w:trHeight w:val="178"/>
        </w:trPr>
        <w:tc>
          <w:tcPr>
            <w:tcW w:w="2405" w:type="dxa"/>
            <w:gridSpan w:val="3"/>
            <w:shd w:val="clear" w:color="auto" w:fill="C6D9F1"/>
            <w:vAlign w:val="center"/>
          </w:tcPr>
          <w:p w14:paraId="436598E5" w14:textId="4200362F" w:rsidR="00DA6942" w:rsidRPr="00C362B4" w:rsidRDefault="00DA6942" w:rsidP="0038010A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FB13AA">
              <w:rPr>
                <w:rFonts w:asciiTheme="minorHAnsi" w:hAnsiTheme="minorHAnsi"/>
                <w:b/>
                <w:sz w:val="22"/>
              </w:rPr>
              <w:t>Trafford GP: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8359" w:type="dxa"/>
            <w:gridSpan w:val="26"/>
            <w:shd w:val="clear" w:color="auto" w:fill="FFFFFF"/>
          </w:tcPr>
          <w:p w14:paraId="2BA7552C" w14:textId="77777777" w:rsidR="00DA6942" w:rsidRPr="00FB13AA" w:rsidRDefault="00DA6942" w:rsidP="0038010A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167BB1" w:rsidRPr="00B54727" w14:paraId="50CB5787" w14:textId="77777777" w:rsidTr="000D03E9">
        <w:trPr>
          <w:trHeight w:val="315"/>
        </w:trPr>
        <w:tc>
          <w:tcPr>
            <w:tcW w:w="2405" w:type="dxa"/>
            <w:gridSpan w:val="3"/>
            <w:shd w:val="clear" w:color="auto" w:fill="C6D9F1"/>
            <w:vAlign w:val="center"/>
          </w:tcPr>
          <w:p w14:paraId="0A73B063" w14:textId="77777777" w:rsidR="00167BB1" w:rsidRPr="00FB13AA" w:rsidRDefault="00167BB1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Address:</w:t>
            </w:r>
          </w:p>
        </w:tc>
        <w:tc>
          <w:tcPr>
            <w:tcW w:w="8359" w:type="dxa"/>
            <w:gridSpan w:val="26"/>
            <w:shd w:val="clear" w:color="auto" w:fill="FFFFFF"/>
            <w:vAlign w:val="center"/>
          </w:tcPr>
          <w:p w14:paraId="399629B8" w14:textId="293F8F04" w:rsidR="00167BB1" w:rsidRPr="00FB13AA" w:rsidRDefault="00534A28" w:rsidP="0038010A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167BB1" w:rsidRPr="00B54727" w14:paraId="4A73FBD5" w14:textId="77777777" w:rsidTr="000D03E9">
        <w:trPr>
          <w:trHeight w:val="277"/>
        </w:trPr>
        <w:tc>
          <w:tcPr>
            <w:tcW w:w="2405" w:type="dxa"/>
            <w:gridSpan w:val="3"/>
            <w:shd w:val="clear" w:color="auto" w:fill="C6D9F1"/>
            <w:vAlign w:val="center"/>
          </w:tcPr>
          <w:p w14:paraId="23E9AE29" w14:textId="6915EB33" w:rsidR="00167BB1" w:rsidRPr="00FB13AA" w:rsidRDefault="00167BB1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Postcode:</w:t>
            </w:r>
          </w:p>
        </w:tc>
        <w:tc>
          <w:tcPr>
            <w:tcW w:w="3433" w:type="dxa"/>
            <w:gridSpan w:val="9"/>
            <w:shd w:val="clear" w:color="auto" w:fill="FFFFFF"/>
            <w:vAlign w:val="center"/>
          </w:tcPr>
          <w:p w14:paraId="23641A85" w14:textId="77777777" w:rsidR="00167BB1" w:rsidRPr="00FB13AA" w:rsidRDefault="00167BB1" w:rsidP="0038010A">
            <w:pPr>
              <w:pStyle w:val="NoSpacing"/>
              <w:rPr>
                <w:sz w:val="22"/>
              </w:rPr>
            </w:pPr>
          </w:p>
        </w:tc>
        <w:tc>
          <w:tcPr>
            <w:tcW w:w="1822" w:type="dxa"/>
            <w:gridSpan w:val="8"/>
            <w:shd w:val="clear" w:color="auto" w:fill="BDD6EE" w:themeFill="accent1" w:themeFillTint="66"/>
            <w:vAlign w:val="center"/>
          </w:tcPr>
          <w:p w14:paraId="03491541" w14:textId="33034634" w:rsidR="00167BB1" w:rsidRPr="00FB13AA" w:rsidRDefault="00167BB1" w:rsidP="0038010A">
            <w:pPr>
              <w:pStyle w:val="NoSpacing"/>
              <w:rPr>
                <w:sz w:val="22"/>
              </w:rPr>
            </w:pPr>
            <w:r>
              <w:rPr>
                <w:b/>
                <w:sz w:val="22"/>
              </w:rPr>
              <w:t>Phone no:</w:t>
            </w:r>
          </w:p>
        </w:tc>
        <w:tc>
          <w:tcPr>
            <w:tcW w:w="3104" w:type="dxa"/>
            <w:gridSpan w:val="9"/>
            <w:shd w:val="clear" w:color="auto" w:fill="FFFFFF"/>
            <w:vAlign w:val="center"/>
          </w:tcPr>
          <w:p w14:paraId="56CB25BF" w14:textId="7EC91575" w:rsidR="00167BB1" w:rsidRPr="00FB13AA" w:rsidRDefault="00167BB1" w:rsidP="0038010A">
            <w:pPr>
              <w:pStyle w:val="NoSpacing"/>
              <w:rPr>
                <w:sz w:val="22"/>
              </w:rPr>
            </w:pPr>
          </w:p>
        </w:tc>
      </w:tr>
      <w:tr w:rsidR="0038010A" w:rsidRPr="00B54727" w14:paraId="4DFCAF95" w14:textId="77777777" w:rsidTr="000D03E9">
        <w:trPr>
          <w:trHeight w:val="285"/>
        </w:trPr>
        <w:tc>
          <w:tcPr>
            <w:tcW w:w="2405" w:type="dxa"/>
            <w:gridSpan w:val="3"/>
            <w:shd w:val="clear" w:color="auto" w:fill="C6D9F1"/>
            <w:vAlign w:val="center"/>
          </w:tcPr>
          <w:p w14:paraId="5E910659" w14:textId="40811B8F" w:rsidR="0038010A" w:rsidRPr="00FB13AA" w:rsidRDefault="000D03E9" w:rsidP="0038010A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Parent/Carer </w:t>
            </w:r>
            <w:r w:rsidR="0038010A" w:rsidRPr="00FB13AA">
              <w:rPr>
                <w:b/>
                <w:sz w:val="22"/>
              </w:rPr>
              <w:t>Email:</w:t>
            </w:r>
          </w:p>
        </w:tc>
        <w:tc>
          <w:tcPr>
            <w:tcW w:w="3433" w:type="dxa"/>
            <w:gridSpan w:val="9"/>
            <w:shd w:val="clear" w:color="auto" w:fill="FFFFFF"/>
            <w:vAlign w:val="center"/>
          </w:tcPr>
          <w:p w14:paraId="7CAD7AB7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822" w:type="dxa"/>
            <w:gridSpan w:val="8"/>
            <w:shd w:val="clear" w:color="auto" w:fill="C6D9F1"/>
            <w:vAlign w:val="center"/>
          </w:tcPr>
          <w:p w14:paraId="2649BE63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School/Nursery:</w:t>
            </w:r>
          </w:p>
        </w:tc>
        <w:tc>
          <w:tcPr>
            <w:tcW w:w="3104" w:type="dxa"/>
            <w:gridSpan w:val="9"/>
            <w:shd w:val="clear" w:color="auto" w:fill="auto"/>
          </w:tcPr>
          <w:p w14:paraId="761991D6" w14:textId="77777777" w:rsidR="0038010A" w:rsidRPr="00FB13AA" w:rsidRDefault="0038010A" w:rsidP="0038010A">
            <w:pPr>
              <w:pStyle w:val="NoSpacing"/>
              <w:rPr>
                <w:sz w:val="22"/>
              </w:rPr>
            </w:pPr>
          </w:p>
        </w:tc>
      </w:tr>
      <w:tr w:rsidR="0038010A" w:rsidRPr="00B54727" w14:paraId="3827946F" w14:textId="77777777" w:rsidTr="001C504F">
        <w:trPr>
          <w:trHeight w:val="270"/>
        </w:trPr>
        <w:tc>
          <w:tcPr>
            <w:tcW w:w="1978" w:type="dxa"/>
            <w:gridSpan w:val="2"/>
            <w:vMerge w:val="restart"/>
            <w:shd w:val="clear" w:color="auto" w:fill="EAF1DD"/>
            <w:vAlign w:val="center"/>
          </w:tcPr>
          <w:p w14:paraId="71E8D63F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Language(s) child hears at home</w:t>
            </w:r>
            <w:r w:rsidRPr="00FB13AA">
              <w:rPr>
                <w:b/>
                <w:sz w:val="22"/>
              </w:rPr>
              <w:t>:</w:t>
            </w:r>
          </w:p>
        </w:tc>
        <w:tc>
          <w:tcPr>
            <w:tcW w:w="2969" w:type="dxa"/>
            <w:gridSpan w:val="7"/>
            <w:vMerge w:val="restart"/>
            <w:shd w:val="clear" w:color="auto" w:fill="auto"/>
            <w:vAlign w:val="center"/>
          </w:tcPr>
          <w:p w14:paraId="0C70170A" w14:textId="77777777" w:rsidR="0038010A" w:rsidRPr="00FB13AA" w:rsidRDefault="0038010A" w:rsidP="0038010A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2119" w:type="dxa"/>
            <w:gridSpan w:val="9"/>
            <w:vMerge w:val="restart"/>
            <w:shd w:val="clear" w:color="auto" w:fill="EAF1DD"/>
            <w:vAlign w:val="center"/>
          </w:tcPr>
          <w:p w14:paraId="4330A0B1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Interpreter needed?</w:t>
            </w:r>
          </w:p>
        </w:tc>
        <w:tc>
          <w:tcPr>
            <w:tcW w:w="2285" w:type="dxa"/>
            <w:gridSpan w:val="8"/>
            <w:shd w:val="clear" w:color="auto" w:fill="auto"/>
          </w:tcPr>
          <w:p w14:paraId="3B9179C6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For parent/carer?</w:t>
            </w:r>
          </w:p>
        </w:tc>
        <w:tc>
          <w:tcPr>
            <w:tcW w:w="1413" w:type="dxa"/>
            <w:gridSpan w:val="3"/>
            <w:shd w:val="clear" w:color="auto" w:fill="auto"/>
          </w:tcPr>
          <w:p w14:paraId="56F961BE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 No</w:t>
            </w:r>
          </w:p>
        </w:tc>
      </w:tr>
      <w:tr w:rsidR="0038010A" w:rsidRPr="00B54727" w14:paraId="7A566E3F" w14:textId="77777777" w:rsidTr="001C504F">
        <w:trPr>
          <w:trHeight w:val="270"/>
        </w:trPr>
        <w:tc>
          <w:tcPr>
            <w:tcW w:w="1978" w:type="dxa"/>
            <w:gridSpan w:val="2"/>
            <w:vMerge/>
            <w:shd w:val="clear" w:color="auto" w:fill="EAF1DD"/>
            <w:vAlign w:val="center"/>
          </w:tcPr>
          <w:p w14:paraId="61763B11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969" w:type="dxa"/>
            <w:gridSpan w:val="7"/>
            <w:vMerge/>
            <w:shd w:val="clear" w:color="auto" w:fill="auto"/>
            <w:vAlign w:val="center"/>
          </w:tcPr>
          <w:p w14:paraId="0FC4E5BA" w14:textId="77777777" w:rsidR="0038010A" w:rsidRPr="00FB13AA" w:rsidRDefault="0038010A" w:rsidP="0038010A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2119" w:type="dxa"/>
            <w:gridSpan w:val="9"/>
            <w:vMerge/>
            <w:shd w:val="clear" w:color="auto" w:fill="EAF1DD"/>
            <w:vAlign w:val="center"/>
          </w:tcPr>
          <w:p w14:paraId="0FADCF4A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285" w:type="dxa"/>
            <w:gridSpan w:val="8"/>
            <w:shd w:val="clear" w:color="auto" w:fill="auto"/>
          </w:tcPr>
          <w:p w14:paraId="19F5FEA3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For child?</w:t>
            </w:r>
          </w:p>
        </w:tc>
        <w:tc>
          <w:tcPr>
            <w:tcW w:w="1413" w:type="dxa"/>
            <w:gridSpan w:val="3"/>
            <w:shd w:val="clear" w:color="auto" w:fill="auto"/>
          </w:tcPr>
          <w:p w14:paraId="0D3661E6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 No</w:t>
            </w:r>
          </w:p>
        </w:tc>
      </w:tr>
      <w:tr w:rsidR="0038010A" w:rsidRPr="00B54727" w14:paraId="4DA425EC" w14:textId="77777777" w:rsidTr="003405ED">
        <w:trPr>
          <w:trHeight w:val="257"/>
        </w:trPr>
        <w:tc>
          <w:tcPr>
            <w:tcW w:w="3919" w:type="dxa"/>
            <w:gridSpan w:val="7"/>
            <w:shd w:val="clear" w:color="auto" w:fill="EAF1DD"/>
            <w:vAlign w:val="center"/>
          </w:tcPr>
          <w:p w14:paraId="60D061D8" w14:textId="2C4F19CD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Main language(s) used by child</w:t>
            </w:r>
            <w:r w:rsidR="00167BB1">
              <w:rPr>
                <w:b/>
                <w:sz w:val="22"/>
              </w:rPr>
              <w:t xml:space="preserve"> (if any)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860" w:type="dxa"/>
            <w:gridSpan w:val="9"/>
            <w:shd w:val="clear" w:color="auto" w:fill="auto"/>
            <w:vAlign w:val="center"/>
          </w:tcPr>
          <w:p w14:paraId="35467828" w14:textId="77777777" w:rsidR="0038010A" w:rsidRPr="00FB13AA" w:rsidRDefault="0038010A" w:rsidP="0038010A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1020" w:type="dxa"/>
            <w:gridSpan w:val="5"/>
            <w:shd w:val="clear" w:color="auto" w:fill="EAF1DD"/>
            <w:vAlign w:val="center"/>
          </w:tcPr>
          <w:p w14:paraId="6B7C6474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Religion:</w:t>
            </w:r>
          </w:p>
        </w:tc>
        <w:tc>
          <w:tcPr>
            <w:tcW w:w="2965" w:type="dxa"/>
            <w:gridSpan w:val="8"/>
            <w:shd w:val="clear" w:color="auto" w:fill="auto"/>
          </w:tcPr>
          <w:p w14:paraId="1E26B2C0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</w:p>
        </w:tc>
      </w:tr>
      <w:tr w:rsidR="0038010A" w:rsidRPr="00B54727" w14:paraId="21FC9256" w14:textId="77777777" w:rsidTr="003405ED">
        <w:trPr>
          <w:trHeight w:val="263"/>
        </w:trPr>
        <w:tc>
          <w:tcPr>
            <w:tcW w:w="1978" w:type="dxa"/>
            <w:gridSpan w:val="2"/>
            <w:shd w:val="clear" w:color="auto" w:fill="EAF1DD"/>
            <w:vAlign w:val="center"/>
          </w:tcPr>
          <w:p w14:paraId="2D4FB516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Hearing assessed?</w:t>
            </w:r>
          </w:p>
        </w:tc>
        <w:tc>
          <w:tcPr>
            <w:tcW w:w="1941" w:type="dxa"/>
            <w:gridSpan w:val="5"/>
            <w:shd w:val="clear" w:color="auto" w:fill="auto"/>
            <w:vAlign w:val="center"/>
          </w:tcPr>
          <w:p w14:paraId="65E2EB7A" w14:textId="77777777" w:rsidR="0038010A" w:rsidRPr="00FB13AA" w:rsidRDefault="0038010A" w:rsidP="0038010A">
            <w:pPr>
              <w:pStyle w:val="NoSpacing"/>
              <w:jc w:val="center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 No</w:t>
            </w:r>
          </w:p>
        </w:tc>
        <w:tc>
          <w:tcPr>
            <w:tcW w:w="2030" w:type="dxa"/>
            <w:gridSpan w:val="6"/>
            <w:shd w:val="clear" w:color="auto" w:fill="EAF1DD"/>
            <w:vAlign w:val="center"/>
          </w:tcPr>
          <w:p w14:paraId="4D708308" w14:textId="239D93BD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Results</w:t>
            </w:r>
            <w:r w:rsidR="00167BB1">
              <w:rPr>
                <w:b/>
                <w:sz w:val="22"/>
              </w:rPr>
              <w:t xml:space="preserve"> and date</w:t>
            </w:r>
            <w:r w:rsidRPr="00FB13AA">
              <w:rPr>
                <w:b/>
                <w:sz w:val="22"/>
              </w:rPr>
              <w:t>:</w:t>
            </w:r>
          </w:p>
        </w:tc>
        <w:tc>
          <w:tcPr>
            <w:tcW w:w="4815" w:type="dxa"/>
            <w:gridSpan w:val="16"/>
            <w:shd w:val="clear" w:color="auto" w:fill="auto"/>
          </w:tcPr>
          <w:p w14:paraId="705FB055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</w:p>
        </w:tc>
      </w:tr>
      <w:tr w:rsidR="00680FE1" w:rsidRPr="00B54727" w14:paraId="02B8946D" w14:textId="77777777" w:rsidTr="00680FE1">
        <w:trPr>
          <w:trHeight w:val="139"/>
        </w:trPr>
        <w:tc>
          <w:tcPr>
            <w:tcW w:w="1188" w:type="dxa"/>
            <w:vMerge w:val="restart"/>
            <w:shd w:val="clear" w:color="auto" w:fill="E2EFD9" w:themeFill="accent6" w:themeFillTint="33"/>
            <w:vAlign w:val="center"/>
          </w:tcPr>
          <w:p w14:paraId="67D3AFD7" w14:textId="1316A1FB" w:rsidR="00167BB1" w:rsidRDefault="00167BB1" w:rsidP="00167BB1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Ethnicity</w:t>
            </w:r>
          </w:p>
        </w:tc>
        <w:tc>
          <w:tcPr>
            <w:tcW w:w="1784" w:type="dxa"/>
            <w:gridSpan w:val="4"/>
            <w:shd w:val="clear" w:color="auto" w:fill="auto"/>
            <w:vAlign w:val="center"/>
          </w:tcPr>
          <w:p w14:paraId="27078DB2" w14:textId="37C19A7A" w:rsidR="00167BB1" w:rsidRPr="00680FE1" w:rsidRDefault="00680FE1" w:rsidP="00167BB1">
            <w:pPr>
              <w:pStyle w:val="NoSpacing"/>
              <w:rPr>
                <w:bCs/>
                <w:sz w:val="20"/>
                <w:szCs w:val="20"/>
              </w:rPr>
            </w:pPr>
            <w:r w:rsidRPr="00680FE1">
              <w:rPr>
                <w:bCs/>
                <w:sz w:val="20"/>
                <w:szCs w:val="20"/>
              </w:rPr>
              <w:t>White – British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C4B123D" w14:textId="419E90E0" w:rsidR="00167BB1" w:rsidRPr="00680FE1" w:rsidRDefault="00167BB1" w:rsidP="00167BB1">
            <w:pPr>
              <w:pStyle w:val="NoSpacing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4312452" w14:textId="21D35A37" w:rsidR="00167BB1" w:rsidRPr="00680FE1" w:rsidRDefault="00680FE1" w:rsidP="00167BB1">
            <w:pPr>
              <w:pStyle w:val="NoSpacing"/>
              <w:rPr>
                <w:bCs/>
                <w:sz w:val="20"/>
                <w:szCs w:val="20"/>
              </w:rPr>
            </w:pPr>
            <w:r w:rsidRPr="00680FE1">
              <w:rPr>
                <w:bCs/>
                <w:sz w:val="20"/>
                <w:szCs w:val="20"/>
              </w:rPr>
              <w:t>White - Irish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93D6AA6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0F2E9601" w14:textId="6E77CA20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White - other</w:t>
            </w:r>
          </w:p>
        </w:tc>
        <w:tc>
          <w:tcPr>
            <w:tcW w:w="283" w:type="dxa"/>
            <w:gridSpan w:val="4"/>
            <w:shd w:val="clear" w:color="auto" w:fill="auto"/>
            <w:vAlign w:val="center"/>
          </w:tcPr>
          <w:p w14:paraId="61BC484D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73F038B4" w14:textId="1644B7AC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Not Stated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22D5E4D5" w14:textId="26285276" w:rsidR="00167BB1" w:rsidRPr="00FB13AA" w:rsidRDefault="00167BB1" w:rsidP="00167BB1">
            <w:pPr>
              <w:pStyle w:val="NoSpacing"/>
              <w:rPr>
                <w:b/>
                <w:sz w:val="22"/>
              </w:rPr>
            </w:pPr>
          </w:p>
        </w:tc>
      </w:tr>
      <w:tr w:rsidR="00680FE1" w:rsidRPr="00B54727" w14:paraId="72E943D6" w14:textId="77777777" w:rsidTr="00680FE1">
        <w:trPr>
          <w:trHeight w:val="70"/>
        </w:trPr>
        <w:tc>
          <w:tcPr>
            <w:tcW w:w="1188" w:type="dxa"/>
            <w:vMerge/>
            <w:shd w:val="clear" w:color="auto" w:fill="E2EFD9" w:themeFill="accent6" w:themeFillTint="33"/>
            <w:vAlign w:val="center"/>
          </w:tcPr>
          <w:p w14:paraId="69E02DCF" w14:textId="77777777" w:rsidR="00167BB1" w:rsidRDefault="00167BB1" w:rsidP="00167BB1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4" w:type="dxa"/>
            <w:gridSpan w:val="4"/>
            <w:shd w:val="clear" w:color="auto" w:fill="auto"/>
            <w:vAlign w:val="center"/>
          </w:tcPr>
          <w:p w14:paraId="584A41A1" w14:textId="70F8DFA0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Mixed – White and Black Caribbean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C498C1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824E0BC" w14:textId="26118292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Mixed – white and Black African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9CE3DC0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5823C418" w14:textId="6847CC12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Mixed – White and Asian</w:t>
            </w:r>
          </w:p>
        </w:tc>
        <w:tc>
          <w:tcPr>
            <w:tcW w:w="283" w:type="dxa"/>
            <w:gridSpan w:val="4"/>
            <w:shd w:val="clear" w:color="auto" w:fill="auto"/>
            <w:vAlign w:val="center"/>
          </w:tcPr>
          <w:p w14:paraId="6F26A249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382CB4FE" w14:textId="1AF9E78D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Mixed – Any O</w:t>
            </w:r>
            <w:r w:rsidR="00167BB1" w:rsidRPr="00680FE1">
              <w:rPr>
                <w:sz w:val="20"/>
                <w:szCs w:val="20"/>
              </w:rPr>
              <w:t xml:space="preserve">ther </w:t>
            </w:r>
            <w:r w:rsidRPr="00680FE1">
              <w:rPr>
                <w:sz w:val="20"/>
                <w:szCs w:val="20"/>
              </w:rPr>
              <w:t>Mixed Background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19E4A060" w14:textId="7F5E90A6" w:rsidR="00167BB1" w:rsidRDefault="00167BB1" w:rsidP="00167BB1">
            <w:pPr>
              <w:pStyle w:val="NoSpacing"/>
              <w:rPr>
                <w:b/>
                <w:sz w:val="22"/>
              </w:rPr>
            </w:pPr>
          </w:p>
        </w:tc>
      </w:tr>
      <w:tr w:rsidR="00680FE1" w:rsidRPr="00B54727" w14:paraId="14B92003" w14:textId="77777777" w:rsidTr="00680FE1">
        <w:trPr>
          <w:trHeight w:val="107"/>
        </w:trPr>
        <w:tc>
          <w:tcPr>
            <w:tcW w:w="1188" w:type="dxa"/>
            <w:vMerge/>
            <w:shd w:val="clear" w:color="auto" w:fill="E2EFD9" w:themeFill="accent6" w:themeFillTint="33"/>
            <w:vAlign w:val="center"/>
          </w:tcPr>
          <w:p w14:paraId="1CBBB4E6" w14:textId="77777777" w:rsidR="00167BB1" w:rsidRDefault="00167BB1" w:rsidP="00167BB1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4" w:type="dxa"/>
            <w:gridSpan w:val="4"/>
            <w:shd w:val="clear" w:color="auto" w:fill="auto"/>
            <w:vAlign w:val="center"/>
          </w:tcPr>
          <w:p w14:paraId="68179672" w14:textId="0A5C5D39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Asian or Asian British - Indian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BF38AC6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91FB554" w14:textId="02837D4E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Asian or Asian British - Pakistani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07C4AD4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4B4F95D6" w14:textId="14BD4499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Asian or Asian British - Bangladeshi</w:t>
            </w:r>
          </w:p>
        </w:tc>
        <w:tc>
          <w:tcPr>
            <w:tcW w:w="283" w:type="dxa"/>
            <w:gridSpan w:val="4"/>
            <w:shd w:val="clear" w:color="auto" w:fill="auto"/>
            <w:vAlign w:val="center"/>
          </w:tcPr>
          <w:p w14:paraId="4733FF05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30CB3936" w14:textId="54977620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Asian or Asian British – Any Other Asian Background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79DC5516" w14:textId="32D47C92" w:rsidR="00167BB1" w:rsidRDefault="00167BB1" w:rsidP="00167BB1">
            <w:pPr>
              <w:pStyle w:val="NoSpacing"/>
              <w:rPr>
                <w:b/>
                <w:sz w:val="22"/>
              </w:rPr>
            </w:pPr>
          </w:p>
        </w:tc>
      </w:tr>
      <w:tr w:rsidR="00680FE1" w:rsidRPr="00B54727" w14:paraId="337F063F" w14:textId="77777777" w:rsidTr="00680FE1">
        <w:trPr>
          <w:trHeight w:val="70"/>
        </w:trPr>
        <w:tc>
          <w:tcPr>
            <w:tcW w:w="1188" w:type="dxa"/>
            <w:vMerge/>
            <w:shd w:val="clear" w:color="auto" w:fill="E2EFD9" w:themeFill="accent6" w:themeFillTint="33"/>
            <w:vAlign w:val="center"/>
          </w:tcPr>
          <w:p w14:paraId="539E0A18" w14:textId="77777777" w:rsidR="00167BB1" w:rsidRDefault="00167BB1" w:rsidP="00167BB1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4" w:type="dxa"/>
            <w:gridSpan w:val="4"/>
            <w:shd w:val="clear" w:color="auto" w:fill="auto"/>
            <w:vAlign w:val="center"/>
          </w:tcPr>
          <w:p w14:paraId="70F61FA5" w14:textId="7C64BB9E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Black or Black British - Caribbean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D28F07B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69E7C1F" w14:textId="5E7D412C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Black or Black British - African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90C7825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4E69F6D6" w14:textId="1C255910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Black or Black British – Any Other Black Background</w:t>
            </w:r>
          </w:p>
        </w:tc>
        <w:tc>
          <w:tcPr>
            <w:tcW w:w="283" w:type="dxa"/>
            <w:gridSpan w:val="4"/>
            <w:shd w:val="clear" w:color="auto" w:fill="auto"/>
            <w:vAlign w:val="center"/>
          </w:tcPr>
          <w:p w14:paraId="522F4FF3" w14:textId="77777777" w:rsidR="00167BB1" w:rsidRPr="00680FE1" w:rsidRDefault="00167BB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7C1AFFCE" w14:textId="25B78324" w:rsidR="00167BB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Other Ethnic Groups - Chinese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1D0DBFAD" w14:textId="7C834940" w:rsidR="00167BB1" w:rsidRDefault="00167BB1" w:rsidP="00167BB1">
            <w:pPr>
              <w:pStyle w:val="NoSpacing"/>
              <w:rPr>
                <w:b/>
                <w:sz w:val="22"/>
              </w:rPr>
            </w:pPr>
          </w:p>
        </w:tc>
      </w:tr>
      <w:tr w:rsidR="00680FE1" w:rsidRPr="00B54727" w14:paraId="70A991C6" w14:textId="77777777" w:rsidTr="0027648D">
        <w:trPr>
          <w:trHeight w:val="89"/>
        </w:trPr>
        <w:tc>
          <w:tcPr>
            <w:tcW w:w="1188" w:type="dxa"/>
            <w:vMerge/>
            <w:shd w:val="clear" w:color="auto" w:fill="E2EFD9" w:themeFill="accent6" w:themeFillTint="33"/>
            <w:vAlign w:val="center"/>
          </w:tcPr>
          <w:p w14:paraId="1E07B4C3" w14:textId="77777777" w:rsidR="00680FE1" w:rsidRDefault="00680FE1" w:rsidP="00167BB1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6462" w:type="dxa"/>
            <w:gridSpan w:val="18"/>
            <w:shd w:val="clear" w:color="auto" w:fill="auto"/>
            <w:vAlign w:val="center"/>
          </w:tcPr>
          <w:p w14:paraId="06BE7853" w14:textId="38ACC80E" w:rsidR="00680FE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  <w:r w:rsidRPr="00680FE1">
              <w:rPr>
                <w:sz w:val="20"/>
                <w:szCs w:val="20"/>
              </w:rPr>
              <w:t>Other Ethnic Groups – Any Other Ethnic Group</w:t>
            </w:r>
          </w:p>
        </w:tc>
        <w:tc>
          <w:tcPr>
            <w:tcW w:w="283" w:type="dxa"/>
            <w:gridSpan w:val="4"/>
            <w:shd w:val="clear" w:color="auto" w:fill="auto"/>
            <w:vAlign w:val="center"/>
          </w:tcPr>
          <w:p w14:paraId="541ABA47" w14:textId="77777777" w:rsidR="00680FE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2069237E" w14:textId="0D179822" w:rsidR="00680FE1" w:rsidRPr="00680FE1" w:rsidRDefault="00680FE1" w:rsidP="00167BB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2B1F73C8" w14:textId="4A1B8D47" w:rsidR="00680FE1" w:rsidRDefault="00680FE1" w:rsidP="00167BB1">
            <w:pPr>
              <w:pStyle w:val="NoSpacing"/>
              <w:rPr>
                <w:b/>
                <w:sz w:val="22"/>
              </w:rPr>
            </w:pPr>
          </w:p>
        </w:tc>
      </w:tr>
      <w:tr w:rsidR="0038010A" w:rsidRPr="00B54727" w14:paraId="63A09CEF" w14:textId="77777777" w:rsidTr="003405ED">
        <w:trPr>
          <w:trHeight w:val="307"/>
        </w:trPr>
        <w:tc>
          <w:tcPr>
            <w:tcW w:w="2826" w:type="dxa"/>
            <w:gridSpan w:val="4"/>
            <w:vMerge w:val="restart"/>
            <w:shd w:val="clear" w:color="auto" w:fill="EAF1DD"/>
            <w:vAlign w:val="center"/>
          </w:tcPr>
          <w:p w14:paraId="623E2916" w14:textId="77777777" w:rsidR="0038010A" w:rsidRPr="00FB13AA" w:rsidRDefault="0038010A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Who else is involved with the child?</w:t>
            </w:r>
          </w:p>
        </w:tc>
        <w:tc>
          <w:tcPr>
            <w:tcW w:w="3386" w:type="dxa"/>
            <w:gridSpan w:val="10"/>
            <w:shd w:val="clear" w:color="auto" w:fill="auto"/>
            <w:vAlign w:val="center"/>
          </w:tcPr>
          <w:p w14:paraId="05BB1D1E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Educational Psychologist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58BF7E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  <w:tc>
          <w:tcPr>
            <w:tcW w:w="1865" w:type="dxa"/>
            <w:gridSpan w:val="9"/>
            <w:shd w:val="clear" w:color="auto" w:fill="auto"/>
            <w:vAlign w:val="center"/>
          </w:tcPr>
          <w:p w14:paraId="45B73C6F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Teaching Assistant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21964B50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DD3FF80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ENT/Audiology</w:t>
            </w: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14:paraId="68FD9742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</w:tr>
      <w:tr w:rsidR="0038010A" w:rsidRPr="00B54727" w14:paraId="429996BF" w14:textId="77777777" w:rsidTr="003405ED">
        <w:trPr>
          <w:trHeight w:val="283"/>
        </w:trPr>
        <w:tc>
          <w:tcPr>
            <w:tcW w:w="2826" w:type="dxa"/>
            <w:gridSpan w:val="4"/>
            <w:vMerge/>
            <w:shd w:val="clear" w:color="auto" w:fill="EAF1DD"/>
            <w:vAlign w:val="center"/>
          </w:tcPr>
          <w:p w14:paraId="23B1747D" w14:textId="77777777" w:rsidR="0038010A" w:rsidRPr="00FB13AA" w:rsidRDefault="0038010A" w:rsidP="0038010A">
            <w:pPr>
              <w:pStyle w:val="NoSpacing"/>
              <w:rPr>
                <w:sz w:val="22"/>
              </w:rPr>
            </w:pPr>
          </w:p>
        </w:tc>
        <w:tc>
          <w:tcPr>
            <w:tcW w:w="3386" w:type="dxa"/>
            <w:gridSpan w:val="10"/>
            <w:shd w:val="clear" w:color="auto" w:fill="auto"/>
            <w:vAlign w:val="center"/>
          </w:tcPr>
          <w:p w14:paraId="69CE95F5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Healthy Young Minds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5BBAD6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  <w:tc>
          <w:tcPr>
            <w:tcW w:w="1865" w:type="dxa"/>
            <w:gridSpan w:val="9"/>
            <w:shd w:val="clear" w:color="auto" w:fill="auto"/>
            <w:vAlign w:val="center"/>
          </w:tcPr>
          <w:p w14:paraId="1B1B6DA0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Paediatrician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06494A5A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4B60D27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TSISS</w:t>
            </w: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14:paraId="17235C53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</w:tr>
      <w:tr w:rsidR="0038010A" w:rsidRPr="00B54727" w14:paraId="5A403778" w14:textId="77777777" w:rsidTr="003405ED">
        <w:trPr>
          <w:trHeight w:val="273"/>
        </w:trPr>
        <w:tc>
          <w:tcPr>
            <w:tcW w:w="2826" w:type="dxa"/>
            <w:gridSpan w:val="4"/>
            <w:vMerge/>
            <w:shd w:val="clear" w:color="auto" w:fill="EAF1DD"/>
            <w:vAlign w:val="center"/>
          </w:tcPr>
          <w:p w14:paraId="1938F8E0" w14:textId="77777777" w:rsidR="0038010A" w:rsidRPr="00FB13AA" w:rsidRDefault="0038010A" w:rsidP="0038010A">
            <w:pPr>
              <w:pStyle w:val="NoSpacing"/>
              <w:rPr>
                <w:sz w:val="22"/>
              </w:rPr>
            </w:pPr>
          </w:p>
        </w:tc>
        <w:tc>
          <w:tcPr>
            <w:tcW w:w="3386" w:type="dxa"/>
            <w:gridSpan w:val="10"/>
            <w:shd w:val="clear" w:color="auto" w:fill="auto"/>
            <w:vAlign w:val="center"/>
          </w:tcPr>
          <w:p w14:paraId="39B07AE6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TEDS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679502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  <w:tc>
          <w:tcPr>
            <w:tcW w:w="1865" w:type="dxa"/>
            <w:gridSpan w:val="9"/>
            <w:shd w:val="clear" w:color="auto" w:fill="auto"/>
            <w:vAlign w:val="center"/>
          </w:tcPr>
          <w:p w14:paraId="1ACC4432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SENAS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2960FD2B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8DD2DA5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Social Services</w:t>
            </w: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14:paraId="282CD04F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</w:tr>
      <w:tr w:rsidR="0038010A" w:rsidRPr="00B54727" w14:paraId="4CFAB9B7" w14:textId="77777777" w:rsidTr="003405ED">
        <w:trPr>
          <w:trHeight w:val="277"/>
        </w:trPr>
        <w:tc>
          <w:tcPr>
            <w:tcW w:w="2826" w:type="dxa"/>
            <w:gridSpan w:val="4"/>
            <w:vMerge/>
            <w:shd w:val="clear" w:color="auto" w:fill="EAF1DD"/>
            <w:vAlign w:val="center"/>
          </w:tcPr>
          <w:p w14:paraId="6C9CEF73" w14:textId="77777777" w:rsidR="0038010A" w:rsidRPr="00FB13AA" w:rsidRDefault="0038010A" w:rsidP="0038010A">
            <w:pPr>
              <w:pStyle w:val="NoSpacing"/>
              <w:rPr>
                <w:sz w:val="22"/>
              </w:rPr>
            </w:pPr>
          </w:p>
        </w:tc>
        <w:tc>
          <w:tcPr>
            <w:tcW w:w="3386" w:type="dxa"/>
            <w:gridSpan w:val="10"/>
            <w:shd w:val="clear" w:color="auto" w:fill="auto"/>
            <w:vAlign w:val="center"/>
          </w:tcPr>
          <w:p w14:paraId="5B9B0E74" w14:textId="77777777" w:rsidR="0038010A" w:rsidRPr="00DF59AC" w:rsidRDefault="0038010A" w:rsidP="0038010A">
            <w:pPr>
              <w:pStyle w:val="NoSpacing"/>
              <w:rPr>
                <w:iCs/>
                <w:sz w:val="20"/>
              </w:rPr>
            </w:pPr>
            <w:r w:rsidRPr="00DF59AC">
              <w:rPr>
                <w:iCs/>
                <w:sz w:val="20"/>
              </w:rPr>
              <w:t>Name of Social Worker (if applicable)</w:t>
            </w:r>
          </w:p>
        </w:tc>
        <w:tc>
          <w:tcPr>
            <w:tcW w:w="4552" w:type="dxa"/>
            <w:gridSpan w:val="15"/>
            <w:shd w:val="clear" w:color="auto" w:fill="auto"/>
            <w:vAlign w:val="center"/>
          </w:tcPr>
          <w:p w14:paraId="668665C2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</w:tr>
      <w:tr w:rsidR="0038010A" w:rsidRPr="00B54727" w14:paraId="08F92DAE" w14:textId="77777777" w:rsidTr="003405ED">
        <w:trPr>
          <w:trHeight w:val="267"/>
        </w:trPr>
        <w:tc>
          <w:tcPr>
            <w:tcW w:w="2826" w:type="dxa"/>
            <w:gridSpan w:val="4"/>
            <w:vMerge/>
            <w:shd w:val="clear" w:color="auto" w:fill="EAF1DD"/>
            <w:vAlign w:val="center"/>
          </w:tcPr>
          <w:p w14:paraId="49B36D15" w14:textId="77777777" w:rsidR="0038010A" w:rsidRPr="00FB13AA" w:rsidRDefault="0038010A" w:rsidP="0038010A">
            <w:pPr>
              <w:pStyle w:val="NoSpacing"/>
              <w:rPr>
                <w:sz w:val="22"/>
              </w:rPr>
            </w:pPr>
          </w:p>
        </w:tc>
        <w:tc>
          <w:tcPr>
            <w:tcW w:w="3386" w:type="dxa"/>
            <w:gridSpan w:val="10"/>
            <w:shd w:val="clear" w:color="auto" w:fill="auto"/>
            <w:vAlign w:val="center"/>
          </w:tcPr>
          <w:p w14:paraId="036CA309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Other agencies/professionals involved:</w:t>
            </w:r>
          </w:p>
        </w:tc>
        <w:tc>
          <w:tcPr>
            <w:tcW w:w="4552" w:type="dxa"/>
            <w:gridSpan w:val="15"/>
            <w:shd w:val="clear" w:color="auto" w:fill="auto"/>
            <w:vAlign w:val="center"/>
          </w:tcPr>
          <w:p w14:paraId="79B75307" w14:textId="77777777" w:rsidR="0038010A" w:rsidRPr="001F4EE9" w:rsidRDefault="0038010A" w:rsidP="0038010A">
            <w:pPr>
              <w:pStyle w:val="NoSpacing"/>
              <w:rPr>
                <w:sz w:val="20"/>
              </w:rPr>
            </w:pPr>
          </w:p>
        </w:tc>
      </w:tr>
      <w:tr w:rsidR="0038010A" w:rsidRPr="00B54727" w14:paraId="1F4CE9B1" w14:textId="77777777" w:rsidTr="00790A76">
        <w:trPr>
          <w:trHeight w:val="192"/>
        </w:trPr>
        <w:tc>
          <w:tcPr>
            <w:tcW w:w="9351" w:type="dxa"/>
            <w:gridSpan w:val="26"/>
            <w:shd w:val="clear" w:color="auto" w:fill="EAF1DD"/>
            <w:vAlign w:val="center"/>
          </w:tcPr>
          <w:p w14:paraId="482AF042" w14:textId="77777777" w:rsidR="0038010A" w:rsidRDefault="0038010A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Is there a</w:t>
            </w:r>
            <w:r>
              <w:rPr>
                <w:b/>
                <w:sz w:val="22"/>
              </w:rPr>
              <w:t>ny</w:t>
            </w:r>
            <w:r w:rsidRPr="00FB13AA">
              <w:rPr>
                <w:b/>
                <w:sz w:val="22"/>
              </w:rPr>
              <w:t xml:space="preserve"> reason this family would find it difficult to attend an appointment? </w:t>
            </w:r>
          </w:p>
          <w:p w14:paraId="5A5A22AF" w14:textId="440DDACD" w:rsidR="00790A76" w:rsidRPr="00FB13AA" w:rsidRDefault="00790A76" w:rsidP="0038010A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If yes, why?</w:t>
            </w:r>
          </w:p>
        </w:tc>
        <w:tc>
          <w:tcPr>
            <w:tcW w:w="1413" w:type="dxa"/>
            <w:gridSpan w:val="3"/>
            <w:shd w:val="clear" w:color="auto" w:fill="EAF1DD"/>
            <w:vAlign w:val="center"/>
          </w:tcPr>
          <w:p w14:paraId="4EF16F70" w14:textId="68A00D56" w:rsidR="0038010A" w:rsidRPr="00FB13AA" w:rsidRDefault="00790A76" w:rsidP="0038010A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38010A" w:rsidRPr="00B54727" w14:paraId="3BAAFF33" w14:textId="77777777" w:rsidTr="00790A76">
        <w:trPr>
          <w:trHeight w:val="281"/>
        </w:trPr>
        <w:tc>
          <w:tcPr>
            <w:tcW w:w="9351" w:type="dxa"/>
            <w:gridSpan w:val="26"/>
            <w:shd w:val="clear" w:color="auto" w:fill="EDEDED" w:themeFill="accent3" w:themeFillTint="33"/>
            <w:vAlign w:val="center"/>
          </w:tcPr>
          <w:p w14:paraId="64ADE225" w14:textId="60021D6A" w:rsidR="0038010A" w:rsidRPr="00A40C0B" w:rsidRDefault="0038010A" w:rsidP="0038010A">
            <w:pPr>
              <w:pStyle w:val="NoSpacing"/>
              <w:rPr>
                <w:b/>
                <w:sz w:val="22"/>
              </w:rPr>
            </w:pPr>
            <w:r w:rsidRPr="007333B3">
              <w:rPr>
                <w:b/>
                <w:sz w:val="22"/>
              </w:rPr>
              <w:t>Has the child ever been known to Speech and Language Therapy in the past?</w:t>
            </w:r>
            <w:r>
              <w:rPr>
                <w:b/>
                <w:sz w:val="22"/>
              </w:rPr>
              <w:t xml:space="preserve"> </w:t>
            </w:r>
            <w:r w:rsidR="00790A76">
              <w:rPr>
                <w:b/>
                <w:sz w:val="18"/>
              </w:rPr>
              <w:t xml:space="preserve"> E.g. for speech we often encourage re-referral after completion of home programme.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7DC9A424" w14:textId="4A6407C9" w:rsidR="0038010A" w:rsidRPr="00FB13AA" w:rsidRDefault="00790A76" w:rsidP="0038010A">
            <w:pPr>
              <w:pStyle w:val="NoSpacing"/>
              <w:jc w:val="center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3405ED" w:rsidRPr="00B54727" w14:paraId="15BCAE9B" w14:textId="77777777" w:rsidTr="00790A76">
        <w:trPr>
          <w:trHeight w:val="281"/>
        </w:trPr>
        <w:tc>
          <w:tcPr>
            <w:tcW w:w="9351" w:type="dxa"/>
            <w:gridSpan w:val="26"/>
            <w:shd w:val="clear" w:color="auto" w:fill="EDEDED" w:themeFill="accent3" w:themeFillTint="33"/>
            <w:vAlign w:val="center"/>
          </w:tcPr>
          <w:p w14:paraId="4F92F641" w14:textId="77777777" w:rsidR="003405ED" w:rsidRDefault="003405ED" w:rsidP="0038010A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22"/>
              </w:rPr>
              <w:t>Is the child seeing a private Speech and Language Therapist?</w:t>
            </w:r>
            <w:r w:rsidRPr="007333B3">
              <w:rPr>
                <w:b/>
                <w:sz w:val="18"/>
              </w:rPr>
              <w:t xml:space="preserve"> If yes, please </w:t>
            </w:r>
            <w:r>
              <w:rPr>
                <w:b/>
                <w:sz w:val="18"/>
              </w:rPr>
              <w:t>provide</w:t>
            </w:r>
            <w:r w:rsidRPr="007333B3">
              <w:rPr>
                <w:b/>
                <w:sz w:val="18"/>
              </w:rPr>
              <w:t xml:space="preserve"> names and details.</w:t>
            </w:r>
          </w:p>
          <w:p w14:paraId="3F161B64" w14:textId="5818EEEE" w:rsidR="00790A76" w:rsidRPr="007333B3" w:rsidRDefault="00790A76" w:rsidP="0038010A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4E25A877" w14:textId="4DCC12AE" w:rsidR="003405ED" w:rsidRPr="00FB13AA" w:rsidRDefault="00790A76" w:rsidP="0038010A">
            <w:pPr>
              <w:pStyle w:val="NoSpacing"/>
              <w:jc w:val="center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38010A" w:rsidRPr="00B54727" w14:paraId="5594DB82" w14:textId="77777777" w:rsidTr="00BB4FE3">
        <w:trPr>
          <w:trHeight w:val="255"/>
        </w:trPr>
        <w:tc>
          <w:tcPr>
            <w:tcW w:w="10764" w:type="dxa"/>
            <w:gridSpan w:val="29"/>
            <w:shd w:val="clear" w:color="auto" w:fill="FBE4D5" w:themeFill="accent2" w:themeFillTint="33"/>
            <w:vAlign w:val="center"/>
          </w:tcPr>
          <w:p w14:paraId="2A0D26C3" w14:textId="173CAF18" w:rsidR="0038010A" w:rsidRPr="001F4EE9" w:rsidRDefault="00BB4FE3" w:rsidP="0038010A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Parent/Carer Consent (we cannot accept a referral without this)</w:t>
            </w:r>
          </w:p>
        </w:tc>
      </w:tr>
      <w:tr w:rsidR="0038010A" w:rsidRPr="003B6724" w14:paraId="4575F102" w14:textId="77777777" w:rsidTr="001C504F">
        <w:trPr>
          <w:trHeight w:val="165"/>
        </w:trPr>
        <w:tc>
          <w:tcPr>
            <w:tcW w:w="9351" w:type="dxa"/>
            <w:gridSpan w:val="26"/>
            <w:shd w:val="clear" w:color="auto" w:fill="auto"/>
            <w:vAlign w:val="center"/>
          </w:tcPr>
          <w:p w14:paraId="4AB5EDCE" w14:textId="77777777" w:rsidR="0038010A" w:rsidRPr="001F4EE9" w:rsidRDefault="0038010A" w:rsidP="0038010A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>I agree to this referral to Speech and Language Therapy.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4070E109" w14:textId="153335B5" w:rsidR="0038010A" w:rsidRPr="00FB13AA" w:rsidRDefault="0038010A" w:rsidP="0038010A">
            <w:pPr>
              <w:pStyle w:val="NoSpacing"/>
              <w:jc w:val="center"/>
              <w:rPr>
                <w:b/>
                <w:sz w:val="22"/>
              </w:rPr>
            </w:pPr>
          </w:p>
        </w:tc>
      </w:tr>
      <w:tr w:rsidR="0038010A" w:rsidRPr="00B54727" w14:paraId="33B88E95" w14:textId="77777777" w:rsidTr="001C504F">
        <w:trPr>
          <w:trHeight w:val="70"/>
        </w:trPr>
        <w:tc>
          <w:tcPr>
            <w:tcW w:w="9351" w:type="dxa"/>
            <w:gridSpan w:val="26"/>
            <w:shd w:val="clear" w:color="auto" w:fill="auto"/>
            <w:vAlign w:val="center"/>
          </w:tcPr>
          <w:p w14:paraId="58ABB24A" w14:textId="1AB2564D" w:rsidR="0038010A" w:rsidRPr="001F4EE9" w:rsidRDefault="0038010A" w:rsidP="0038010A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>I give permission for other professionals to be contacted about this referral</w:t>
            </w:r>
            <w:r w:rsidR="00DF59AC">
              <w:rPr>
                <w:sz w:val="22"/>
              </w:rPr>
              <w:t xml:space="preserve"> e.g. </w:t>
            </w:r>
            <w:r w:rsidRPr="001F4EE9">
              <w:rPr>
                <w:sz w:val="22"/>
              </w:rPr>
              <w:t>school staff.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4DE3B58C" w14:textId="77777777" w:rsidR="0038010A" w:rsidRPr="00FB13AA" w:rsidRDefault="0038010A" w:rsidP="0038010A">
            <w:pPr>
              <w:pStyle w:val="NoSpacing"/>
              <w:jc w:val="center"/>
              <w:rPr>
                <w:i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38010A" w:rsidRPr="00B54727" w14:paraId="1AF33CD6" w14:textId="77777777" w:rsidTr="001C504F">
        <w:trPr>
          <w:trHeight w:val="70"/>
        </w:trPr>
        <w:tc>
          <w:tcPr>
            <w:tcW w:w="9351" w:type="dxa"/>
            <w:gridSpan w:val="26"/>
            <w:shd w:val="clear" w:color="auto" w:fill="auto"/>
            <w:vAlign w:val="center"/>
          </w:tcPr>
          <w:p w14:paraId="4A42B1FC" w14:textId="75CA10DE" w:rsidR="0038010A" w:rsidRPr="001F4EE9" w:rsidRDefault="0038010A" w:rsidP="0038010A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 xml:space="preserve">I give permission for the </w:t>
            </w:r>
            <w:r w:rsidR="001C504F">
              <w:rPr>
                <w:sz w:val="22"/>
              </w:rPr>
              <w:t xml:space="preserve">S &amp; L </w:t>
            </w:r>
            <w:r w:rsidRPr="001F4EE9">
              <w:rPr>
                <w:sz w:val="22"/>
              </w:rPr>
              <w:t xml:space="preserve">Therapist to assess/observe my child in school </w:t>
            </w:r>
            <w:r w:rsidR="001C504F">
              <w:rPr>
                <w:sz w:val="22"/>
              </w:rPr>
              <w:t>&amp;</w:t>
            </w:r>
            <w:r w:rsidRPr="001F4EE9">
              <w:rPr>
                <w:sz w:val="22"/>
              </w:rPr>
              <w:t xml:space="preserve"> liaise with school staff.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7BB2F1CD" w14:textId="77777777" w:rsidR="0038010A" w:rsidRPr="00FB13AA" w:rsidRDefault="0038010A" w:rsidP="0038010A">
            <w:pPr>
              <w:pStyle w:val="NoSpacing"/>
              <w:jc w:val="center"/>
              <w:rPr>
                <w:i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38010A" w:rsidRPr="00B54727" w14:paraId="5E0D31F1" w14:textId="77777777" w:rsidTr="001C504F">
        <w:trPr>
          <w:trHeight w:val="70"/>
        </w:trPr>
        <w:tc>
          <w:tcPr>
            <w:tcW w:w="9351" w:type="dxa"/>
            <w:gridSpan w:val="26"/>
            <w:shd w:val="clear" w:color="auto" w:fill="auto"/>
            <w:vAlign w:val="center"/>
          </w:tcPr>
          <w:p w14:paraId="00719EDC" w14:textId="001A25EF" w:rsidR="0038010A" w:rsidRPr="001F4EE9" w:rsidRDefault="0038010A" w:rsidP="0038010A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 xml:space="preserve">I give permission for the </w:t>
            </w:r>
            <w:r w:rsidR="001C504F">
              <w:rPr>
                <w:sz w:val="22"/>
              </w:rPr>
              <w:t>S &amp; L</w:t>
            </w:r>
            <w:r w:rsidRPr="001F4EE9">
              <w:rPr>
                <w:sz w:val="22"/>
              </w:rPr>
              <w:t xml:space="preserve"> Therapy team to contact me via text and phone call 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21E80B7B" w14:textId="77777777" w:rsidR="0038010A" w:rsidRPr="00FB13AA" w:rsidRDefault="0038010A" w:rsidP="0038010A">
            <w:pPr>
              <w:pStyle w:val="NoSpacing"/>
              <w:jc w:val="center"/>
              <w:rPr>
                <w:i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38010A" w:rsidRPr="00B54727" w14:paraId="311F251A" w14:textId="77777777" w:rsidTr="001C504F">
        <w:trPr>
          <w:trHeight w:val="70"/>
        </w:trPr>
        <w:tc>
          <w:tcPr>
            <w:tcW w:w="9351" w:type="dxa"/>
            <w:gridSpan w:val="26"/>
            <w:shd w:val="clear" w:color="auto" w:fill="auto"/>
            <w:vAlign w:val="center"/>
          </w:tcPr>
          <w:p w14:paraId="3B41E219" w14:textId="4CA1B621" w:rsidR="0038010A" w:rsidRPr="001F4EE9" w:rsidRDefault="0038010A" w:rsidP="0038010A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 xml:space="preserve">I give permission for the </w:t>
            </w:r>
            <w:r w:rsidR="001C504F">
              <w:rPr>
                <w:sz w:val="22"/>
              </w:rPr>
              <w:t>S &amp; L</w:t>
            </w:r>
            <w:r w:rsidRPr="001F4EE9">
              <w:rPr>
                <w:sz w:val="22"/>
              </w:rPr>
              <w:t xml:space="preserve"> Therapist to send me secure emails about my child</w:t>
            </w:r>
            <w:r w:rsidR="001C504F">
              <w:rPr>
                <w:sz w:val="22"/>
              </w:rPr>
              <w:t>.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698BBEAF" w14:textId="77777777" w:rsidR="0038010A" w:rsidRPr="00FB13AA" w:rsidRDefault="0038010A" w:rsidP="0038010A">
            <w:pPr>
              <w:pStyle w:val="NoSpacing"/>
              <w:jc w:val="center"/>
              <w:rPr>
                <w:i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BB4FE3" w:rsidRPr="00B54727" w14:paraId="6939BBB1" w14:textId="77777777" w:rsidTr="001C504F">
        <w:trPr>
          <w:trHeight w:val="313"/>
        </w:trPr>
        <w:tc>
          <w:tcPr>
            <w:tcW w:w="2826" w:type="dxa"/>
            <w:gridSpan w:val="4"/>
            <w:shd w:val="clear" w:color="auto" w:fill="FFFFFF"/>
            <w:vAlign w:val="center"/>
          </w:tcPr>
          <w:p w14:paraId="12DF3502" w14:textId="77777777" w:rsidR="00BB4FE3" w:rsidRPr="001F4EE9" w:rsidRDefault="00BB4FE3" w:rsidP="0038010A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>Parent/Carer Name:</w:t>
            </w:r>
          </w:p>
          <w:p w14:paraId="18014A0C" w14:textId="77777777" w:rsidR="00BB4FE3" w:rsidRPr="00B54727" w:rsidRDefault="00BB4FE3" w:rsidP="0038010A">
            <w:pPr>
              <w:pStyle w:val="NoSpacing"/>
              <w:rPr>
                <w:sz w:val="16"/>
                <w:szCs w:val="16"/>
              </w:rPr>
            </w:pPr>
            <w:r w:rsidRPr="001F4EE9">
              <w:rPr>
                <w:sz w:val="22"/>
              </w:rPr>
              <w:t>(print in BLOCK CAPITALS)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14:paraId="04826A4E" w14:textId="77777777" w:rsidR="00BB4FE3" w:rsidRPr="00B54727" w:rsidRDefault="00BB4FE3" w:rsidP="003801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65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87" w:type="dxa"/>
            <w:gridSpan w:val="9"/>
            <w:shd w:val="clear" w:color="auto" w:fill="auto"/>
            <w:vAlign w:val="center"/>
          </w:tcPr>
          <w:p w14:paraId="3D80856A" w14:textId="77777777" w:rsidR="00BB4FE3" w:rsidRPr="001F4EE9" w:rsidRDefault="00BB4FE3" w:rsidP="0038010A">
            <w:pPr>
              <w:pStyle w:val="NoSpacing"/>
              <w:rPr>
                <w:sz w:val="22"/>
              </w:rPr>
            </w:pPr>
            <w:r w:rsidRPr="001F4EE9">
              <w:rPr>
                <w:b/>
                <w:sz w:val="22"/>
              </w:rPr>
              <w:t>Parent/Carer Signature:</w:t>
            </w:r>
          </w:p>
        </w:tc>
        <w:tc>
          <w:tcPr>
            <w:tcW w:w="2360" w:type="dxa"/>
            <w:gridSpan w:val="9"/>
            <w:shd w:val="clear" w:color="auto" w:fill="auto"/>
            <w:vAlign w:val="center"/>
          </w:tcPr>
          <w:p w14:paraId="1A34F1CE" w14:textId="560ECD3C" w:rsidR="00BB4FE3" w:rsidRPr="001F4EE9" w:rsidRDefault="00BB4FE3" w:rsidP="0038010A">
            <w:pPr>
              <w:pStyle w:val="NoSpacing"/>
              <w:rPr>
                <w:sz w:val="22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7C2D198A" w14:textId="7DC2DC93" w:rsidR="00BB4FE3" w:rsidRPr="00B54727" w:rsidRDefault="00BB4FE3" w:rsidP="003801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65"/>
              </w:tabs>
              <w:rPr>
                <w:rFonts w:ascii="Arial" w:hAnsi="Arial" w:cs="Arial"/>
                <w:b/>
                <w:i/>
                <w:sz w:val="22"/>
              </w:rPr>
            </w:pPr>
            <w:r w:rsidRPr="001F4EE9">
              <w:rPr>
                <w:sz w:val="22"/>
              </w:rPr>
              <w:t>Date:</w:t>
            </w: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1304"/>
        <w:gridCol w:w="2342"/>
        <w:gridCol w:w="2342"/>
      </w:tblGrid>
      <w:tr w:rsidR="00167BB1" w:rsidRPr="007333B3" w14:paraId="277BDD87" w14:textId="77777777" w:rsidTr="00167BB1">
        <w:trPr>
          <w:trHeight w:val="321"/>
        </w:trPr>
        <w:tc>
          <w:tcPr>
            <w:tcW w:w="10768" w:type="dxa"/>
            <w:gridSpan w:val="4"/>
            <w:shd w:val="clear" w:color="auto" w:fill="FBE4D5" w:themeFill="accent2" w:themeFillTint="33"/>
            <w:vAlign w:val="center"/>
          </w:tcPr>
          <w:p w14:paraId="73E15B63" w14:textId="77777777" w:rsidR="00167BB1" w:rsidRPr="007333B3" w:rsidRDefault="00167BB1" w:rsidP="00232E47">
            <w:pPr>
              <w:pStyle w:val="NoSpacing"/>
              <w:rPr>
                <w:b/>
                <w:sz w:val="22"/>
              </w:rPr>
            </w:pPr>
            <w:r w:rsidRPr="007333B3">
              <w:rPr>
                <w:b/>
                <w:sz w:val="22"/>
              </w:rPr>
              <w:t>REFERRER DETAILS</w:t>
            </w:r>
          </w:p>
        </w:tc>
      </w:tr>
      <w:tr w:rsidR="00167BB1" w:rsidRPr="007333B3" w14:paraId="53AD7398" w14:textId="77777777" w:rsidTr="00BB4FE3">
        <w:trPr>
          <w:trHeight w:val="400"/>
        </w:trPr>
        <w:tc>
          <w:tcPr>
            <w:tcW w:w="4780" w:type="dxa"/>
            <w:shd w:val="clear" w:color="auto" w:fill="auto"/>
            <w:vAlign w:val="center"/>
          </w:tcPr>
          <w:p w14:paraId="55EE4D19" w14:textId="6C4A0291" w:rsidR="00167BB1" w:rsidRPr="007333B3" w:rsidRDefault="00167BB1" w:rsidP="00232E47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Name: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1095BE" w14:textId="38B0233A" w:rsidR="00167BB1" w:rsidRPr="007333B3" w:rsidRDefault="00167BB1" w:rsidP="00232E47">
            <w:pPr>
              <w:pStyle w:val="NoSpacing"/>
              <w:rPr>
                <w:b/>
                <w:sz w:val="22"/>
              </w:rPr>
            </w:pPr>
            <w:r w:rsidRPr="007333B3">
              <w:rPr>
                <w:b/>
                <w:sz w:val="22"/>
              </w:rPr>
              <w:t>Role: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14:paraId="414D75D0" w14:textId="77777777" w:rsidR="00167BB1" w:rsidRPr="007333B3" w:rsidRDefault="00167BB1" w:rsidP="00232E47">
            <w:pPr>
              <w:pStyle w:val="NoSpacing"/>
              <w:rPr>
                <w:b/>
                <w:sz w:val="22"/>
              </w:rPr>
            </w:pPr>
          </w:p>
        </w:tc>
      </w:tr>
      <w:tr w:rsidR="00167BB1" w:rsidRPr="007333B3" w14:paraId="6ABF502B" w14:textId="77777777" w:rsidTr="0060665D">
        <w:trPr>
          <w:trHeight w:val="379"/>
        </w:trPr>
        <w:tc>
          <w:tcPr>
            <w:tcW w:w="4780" w:type="dxa"/>
            <w:shd w:val="clear" w:color="auto" w:fill="auto"/>
            <w:vAlign w:val="center"/>
          </w:tcPr>
          <w:p w14:paraId="40386F8D" w14:textId="2105664B" w:rsidR="00167BB1" w:rsidRPr="007333B3" w:rsidRDefault="00167BB1" w:rsidP="00232E47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Address: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01C4C30" w14:textId="77777777" w:rsidR="00167BB1" w:rsidRPr="007333B3" w:rsidRDefault="00167BB1" w:rsidP="00232E47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7333B3">
              <w:rPr>
                <w:rFonts w:asciiTheme="minorHAnsi" w:hAnsiTheme="minorHAnsi"/>
                <w:b/>
                <w:sz w:val="22"/>
              </w:rPr>
              <w:t>Phone: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14:paraId="68A3B0B7" w14:textId="77777777" w:rsidR="00167BB1" w:rsidRPr="007333B3" w:rsidRDefault="00167BB1" w:rsidP="00232E47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</w:p>
        </w:tc>
      </w:tr>
      <w:tr w:rsidR="00BB4FE3" w:rsidRPr="007333B3" w14:paraId="474CE3F2" w14:textId="77777777" w:rsidTr="0060665D">
        <w:trPr>
          <w:trHeight w:val="126"/>
        </w:trPr>
        <w:tc>
          <w:tcPr>
            <w:tcW w:w="4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FC2F0" w14:textId="77777777" w:rsidR="00BB4FE3" w:rsidRDefault="00BB4FE3" w:rsidP="00232E4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Email:</w:t>
            </w:r>
          </w:p>
          <w:p w14:paraId="48736CD8" w14:textId="34F131C9" w:rsidR="00790A76" w:rsidRPr="007333B3" w:rsidRDefault="00790A76" w:rsidP="00232E4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3718A" w14:textId="37654991" w:rsidR="00BB4FE3" w:rsidRPr="007333B3" w:rsidRDefault="00BB4FE3" w:rsidP="00232E4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 w:rsidRPr="007333B3">
              <w:rPr>
                <w:rFonts w:asciiTheme="minorHAnsi" w:hAnsiTheme="minorHAnsi" w:cs="Arial"/>
                <w:b/>
                <w:sz w:val="22"/>
              </w:rPr>
              <w:t>Signature: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6C9C6" w14:textId="4A3B0F5A" w:rsidR="0060665D" w:rsidRPr="007333B3" w:rsidRDefault="0060665D" w:rsidP="00232E4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77128" w14:textId="4E75B58B" w:rsidR="00BB4FE3" w:rsidRPr="007333B3" w:rsidRDefault="00BB4FE3" w:rsidP="00232E47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Date:</w:t>
            </w:r>
          </w:p>
        </w:tc>
      </w:tr>
    </w:tbl>
    <w:p w14:paraId="65F814C9" w14:textId="77777777" w:rsidR="009423AA" w:rsidRDefault="009423AA" w:rsidP="0060665D">
      <w:pPr>
        <w:pStyle w:val="NoSpacing"/>
        <w:rPr>
          <w:sz w:val="16"/>
          <w:szCs w:val="16"/>
        </w:rPr>
      </w:pPr>
    </w:p>
    <w:p w14:paraId="390B27D8" w14:textId="7335A35E" w:rsidR="009423AA" w:rsidRDefault="009423AA" w:rsidP="0060665D">
      <w:pPr>
        <w:pStyle w:val="NoSpacing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54E570" wp14:editId="6BC94375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294505" cy="1200150"/>
                <wp:effectExtent l="0" t="0" r="10795" b="190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450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E4154" w14:textId="77777777" w:rsidR="00DF59AC" w:rsidRPr="00CB4E0A" w:rsidRDefault="00DF59AC" w:rsidP="00DF59A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B4E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Referral tips</w:t>
                            </w:r>
                          </w:p>
                          <w:p w14:paraId="5DFD2721" w14:textId="77777777" w:rsidR="00DF59AC" w:rsidRDefault="00DF59AC" w:rsidP="00DF59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r w:rsidRPr="00785A1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sections of this form.</w:t>
                            </w:r>
                          </w:p>
                          <w:p w14:paraId="53D30151" w14:textId="487E30FB" w:rsidR="00DF59AC" w:rsidRDefault="00DF59AC" w:rsidP="00DF59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Send</w:t>
                            </w:r>
                            <w:r w:rsidR="00A43787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recent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screening assessments (TASS/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WellComm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785A1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in full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to avoid rejection – remember to “screen to green”.</w:t>
                            </w:r>
                          </w:p>
                          <w:p w14:paraId="74195232" w14:textId="4B16259A" w:rsidR="00A43787" w:rsidRDefault="00A43787" w:rsidP="00DF59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TASS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WellComm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– ideally less than 3 months old</w:t>
                            </w:r>
                          </w:p>
                          <w:p w14:paraId="1DDB184A" w14:textId="77777777" w:rsidR="009A16C5" w:rsidRDefault="00DF59AC" w:rsidP="009A16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Please use the </w:t>
                            </w:r>
                            <w:r w:rsidR="009A16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re-</w:t>
                            </w:r>
                            <w:r w:rsidR="009A16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eferral </w:t>
                            </w:r>
                            <w:r w:rsidR="009A16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dvice</w:t>
                            </w:r>
                            <w:r w:rsidR="009A16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L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ine for any queries </w:t>
                            </w:r>
                          </w:p>
                          <w:p w14:paraId="60E66295" w14:textId="2057B65C" w:rsidR="00DF59AC" w:rsidRPr="009A16C5" w:rsidRDefault="00DF59AC" w:rsidP="009A16C5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A16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(</w:t>
                            </w:r>
                            <w:r w:rsidR="005912E9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Wednesdays</w:t>
                            </w:r>
                            <w:r w:rsidRPr="009A16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9</w:t>
                            </w:r>
                            <w:r w:rsidR="009A16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am</w:t>
                            </w:r>
                            <w:r w:rsidRPr="009A16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-11am </w:t>
                            </w:r>
                            <w:r w:rsidRPr="009A16C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07917 264 975</w:t>
                            </w:r>
                            <w:r w:rsidRPr="009A16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4E57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86.95pt;margin-top:.8pt;width:338.15pt;height:94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" filled="f" strokecolor="#bfbfbf">
                <v:textbox>
                  <w:txbxContent>
                    <w:p w14:paraId="7F5E4154" w14:textId="77777777" w:rsidR="00DF59AC" w:rsidRPr="00CB4E0A" w:rsidRDefault="00DF59AC" w:rsidP="00DF59A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CB4E0A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Referral tips</w:t>
                      </w:r>
                    </w:p>
                    <w:p w14:paraId="5DFD2721" w14:textId="77777777" w:rsidR="00DF59AC" w:rsidRDefault="00DF59AC" w:rsidP="00DF59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Complete </w:t>
                      </w:r>
                      <w:r w:rsidRPr="00785A15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>all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sections of this form.</w:t>
                      </w:r>
                    </w:p>
                    <w:p w14:paraId="53D30151" w14:textId="487E30FB" w:rsidR="00DF59AC" w:rsidRDefault="00DF59AC" w:rsidP="00DF59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Send</w:t>
                      </w:r>
                      <w:r w:rsidR="00A43787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recent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screening assessments (TASS/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WellComm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) </w:t>
                      </w:r>
                      <w:r w:rsidRPr="00785A15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>in full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to avoid rejection – remember to “screen to green”.</w:t>
                      </w:r>
                    </w:p>
                    <w:p w14:paraId="74195232" w14:textId="4B16259A" w:rsidR="00A43787" w:rsidRDefault="00A43787" w:rsidP="00DF59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TASS and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WellComm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– ideally less than 3 months old</w:t>
                      </w:r>
                    </w:p>
                    <w:p w14:paraId="1DDB184A" w14:textId="77777777" w:rsidR="009A16C5" w:rsidRDefault="00DF59AC" w:rsidP="009A16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Please use the </w:t>
                      </w:r>
                      <w:r w:rsidR="009A16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re-</w:t>
                      </w:r>
                      <w:r w:rsidR="009A16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eferral </w:t>
                      </w:r>
                      <w:r w:rsidR="009A16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dvice</w:t>
                      </w:r>
                      <w:r w:rsidR="009A16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L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ine for any queries </w:t>
                      </w:r>
                    </w:p>
                    <w:p w14:paraId="60E66295" w14:textId="2057B65C" w:rsidR="00DF59AC" w:rsidRPr="009A16C5" w:rsidRDefault="00DF59AC" w:rsidP="009A16C5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9A16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(</w:t>
                      </w:r>
                      <w:r w:rsidR="005912E9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Wednesdays</w:t>
                      </w:r>
                      <w:r w:rsidRPr="009A16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9</w:t>
                      </w:r>
                      <w:r w:rsidR="009A16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am</w:t>
                      </w:r>
                      <w:r w:rsidRPr="009A16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-11am </w:t>
                      </w:r>
                      <w:r w:rsidRPr="009A16C5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07917 264 975</w:t>
                      </w:r>
                      <w:r w:rsidRPr="009A16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8575B" w14:textId="77777777" w:rsidR="009423AA" w:rsidRDefault="009423AA" w:rsidP="0060665D">
      <w:pPr>
        <w:pStyle w:val="NoSpacing"/>
        <w:rPr>
          <w:sz w:val="16"/>
          <w:szCs w:val="16"/>
        </w:rPr>
      </w:pPr>
    </w:p>
    <w:p w14:paraId="4E294D78" w14:textId="77777777" w:rsidR="009423AA" w:rsidRDefault="009423AA" w:rsidP="0060665D">
      <w:pPr>
        <w:pStyle w:val="NoSpacing"/>
        <w:rPr>
          <w:sz w:val="16"/>
          <w:szCs w:val="16"/>
        </w:rPr>
      </w:pPr>
    </w:p>
    <w:p w14:paraId="567A9DE9" w14:textId="563956CC" w:rsidR="009423AA" w:rsidRDefault="009423AA" w:rsidP="0060665D">
      <w:pPr>
        <w:pStyle w:val="NoSpacing"/>
        <w:rPr>
          <w:sz w:val="16"/>
          <w:szCs w:val="16"/>
        </w:rPr>
      </w:pPr>
    </w:p>
    <w:p w14:paraId="24CDBC8B" w14:textId="77777777" w:rsidR="009423AA" w:rsidRDefault="009423AA" w:rsidP="0060665D">
      <w:pPr>
        <w:pStyle w:val="NoSpacing"/>
        <w:rPr>
          <w:sz w:val="16"/>
          <w:szCs w:val="16"/>
        </w:rPr>
      </w:pPr>
    </w:p>
    <w:p w14:paraId="022B562E" w14:textId="77777777" w:rsidR="009423AA" w:rsidRDefault="009423AA" w:rsidP="0060665D">
      <w:pPr>
        <w:pStyle w:val="NoSpacing"/>
        <w:rPr>
          <w:sz w:val="16"/>
          <w:szCs w:val="16"/>
        </w:rPr>
      </w:pPr>
    </w:p>
    <w:p w14:paraId="7AB317AE" w14:textId="24C6A1B0" w:rsidR="00FB13AA" w:rsidRPr="0060665D" w:rsidRDefault="00FB13AA" w:rsidP="0060665D">
      <w:pPr>
        <w:pStyle w:val="NoSpacing"/>
        <w:rPr>
          <w:sz w:val="16"/>
          <w:szCs w:val="16"/>
        </w:rPr>
      </w:pPr>
    </w:p>
    <w:tbl>
      <w:tblPr>
        <w:tblW w:w="113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5670"/>
      </w:tblGrid>
      <w:tr w:rsidR="0038010A" w:rsidRPr="00B54727" w14:paraId="4EE50EB6" w14:textId="77777777" w:rsidTr="0060665D">
        <w:trPr>
          <w:trHeight w:val="552"/>
        </w:trPr>
        <w:tc>
          <w:tcPr>
            <w:tcW w:w="11341" w:type="dxa"/>
            <w:gridSpan w:val="3"/>
            <w:shd w:val="clear" w:color="auto" w:fill="FBE4D5" w:themeFill="accent2" w:themeFillTint="33"/>
            <w:vAlign w:val="center"/>
          </w:tcPr>
          <w:p w14:paraId="2E27FB6B" w14:textId="162FD0B9" w:rsidR="0038010A" w:rsidRPr="001F4EE9" w:rsidRDefault="0038010A" w:rsidP="001227F8">
            <w:pPr>
              <w:pStyle w:val="NoSpacing"/>
              <w:rPr>
                <w:b/>
              </w:rPr>
            </w:pPr>
            <w:r w:rsidRPr="00C163EB">
              <w:rPr>
                <w:b/>
              </w:rPr>
              <w:lastRenderedPageBreak/>
              <w:t>Please use these boxes to help us form a picture of the child so we understand your concerns and why you are referring now. This will help us find the right pathway to assess the child.</w:t>
            </w:r>
          </w:p>
        </w:tc>
      </w:tr>
      <w:tr w:rsidR="0038010A" w:rsidRPr="00B54727" w14:paraId="10288E51" w14:textId="77777777" w:rsidTr="0060665D">
        <w:trPr>
          <w:trHeight w:val="376"/>
        </w:trPr>
        <w:tc>
          <w:tcPr>
            <w:tcW w:w="11341" w:type="dxa"/>
            <w:gridSpan w:val="3"/>
            <w:shd w:val="clear" w:color="auto" w:fill="auto"/>
            <w:vAlign w:val="center"/>
          </w:tcPr>
          <w:p w14:paraId="447249F6" w14:textId="4CD7DC7D" w:rsidR="0038010A" w:rsidRDefault="0038010A" w:rsidP="001227F8">
            <w:pPr>
              <w:pStyle w:val="NoSpacing"/>
              <w:rPr>
                <w:b/>
              </w:rPr>
            </w:pPr>
            <w:r w:rsidRPr="00C163EB">
              <w:rPr>
                <w:b/>
              </w:rPr>
              <w:t>Please describe in 1 sentence your main concern about the child’s speech, language and communication</w:t>
            </w:r>
            <w:r w:rsidR="003405ED">
              <w:rPr>
                <w:b/>
              </w:rPr>
              <w:t>:</w:t>
            </w:r>
          </w:p>
          <w:p w14:paraId="27466D31" w14:textId="77777777" w:rsidR="0038010A" w:rsidRDefault="0038010A" w:rsidP="00DF59AC">
            <w:pPr>
              <w:pStyle w:val="NoSpacing"/>
              <w:rPr>
                <w:b/>
              </w:rPr>
            </w:pPr>
          </w:p>
          <w:p w14:paraId="4C165786" w14:textId="7F742F45" w:rsidR="00DF59AC" w:rsidRPr="00C163EB" w:rsidRDefault="00DF59AC" w:rsidP="00DF59AC">
            <w:pPr>
              <w:pStyle w:val="NoSpacing"/>
              <w:rPr>
                <w:b/>
              </w:rPr>
            </w:pPr>
          </w:p>
        </w:tc>
      </w:tr>
      <w:tr w:rsidR="008D57AB" w:rsidRPr="00B54727" w14:paraId="3419CEC4" w14:textId="77777777" w:rsidTr="0060665D">
        <w:trPr>
          <w:trHeight w:val="204"/>
        </w:trPr>
        <w:tc>
          <w:tcPr>
            <w:tcW w:w="11341" w:type="dxa"/>
            <w:gridSpan w:val="3"/>
            <w:shd w:val="clear" w:color="auto" w:fill="E5DFEC"/>
            <w:vAlign w:val="center"/>
          </w:tcPr>
          <w:p w14:paraId="3A1AE040" w14:textId="3C2985DC" w:rsidR="008D57AB" w:rsidRPr="008D57AB" w:rsidRDefault="008D57AB" w:rsidP="003405ED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9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Impact</w:t>
            </w:r>
            <w:r w:rsidRPr="00CD696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SLCN</w:t>
            </w:r>
            <w:r w:rsidR="00165F14">
              <w:rPr>
                <w:rFonts w:asciiTheme="minorHAnsi" w:hAnsiTheme="minorHAnsi" w:cstheme="minorHAnsi"/>
                <w:b/>
                <w:bCs/>
                <w:szCs w:val="24"/>
              </w:rPr>
              <w:t xml:space="preserve">: </w:t>
            </w:r>
            <w:r w:rsidR="00165F14" w:rsidRPr="00165F14">
              <w:rPr>
                <w:rFonts w:asciiTheme="minorHAnsi" w:hAnsiTheme="minorHAnsi" w:cstheme="minorHAnsi"/>
                <w:szCs w:val="24"/>
              </w:rPr>
              <w:t>describe the</w:t>
            </w:r>
            <w:r w:rsidR="00165F14">
              <w:rPr>
                <w:rFonts w:asciiTheme="minorHAnsi" w:hAnsiTheme="minorHAnsi" w:cstheme="minorHAnsi"/>
                <w:b/>
                <w:bCs/>
                <w:szCs w:val="24"/>
              </w:rPr>
              <w:t xml:space="preserve"> impact </w:t>
            </w:r>
            <w:r w:rsidR="003405ED">
              <w:rPr>
                <w:rFonts w:asciiTheme="minorHAnsi" w:hAnsiTheme="minorHAnsi" w:cstheme="minorHAnsi"/>
                <w:szCs w:val="24"/>
              </w:rPr>
              <w:t xml:space="preserve">that </w:t>
            </w:r>
            <w:r w:rsidR="00165F14" w:rsidRPr="00165F14">
              <w:rPr>
                <w:rFonts w:asciiTheme="minorHAnsi" w:hAnsiTheme="minorHAnsi" w:cstheme="minorHAnsi"/>
                <w:szCs w:val="24"/>
              </w:rPr>
              <w:t xml:space="preserve">needs in the following areas </w:t>
            </w:r>
            <w:r w:rsidR="003405ED">
              <w:rPr>
                <w:rFonts w:asciiTheme="minorHAnsi" w:hAnsiTheme="minorHAnsi" w:cstheme="minorHAnsi"/>
                <w:szCs w:val="24"/>
              </w:rPr>
              <w:t>are having</w:t>
            </w:r>
            <w:r w:rsidR="00165F14" w:rsidRPr="00165F14">
              <w:rPr>
                <w:rFonts w:asciiTheme="minorHAnsi" w:hAnsiTheme="minorHAnsi" w:cstheme="minorHAnsi"/>
                <w:szCs w:val="24"/>
              </w:rPr>
              <w:t xml:space="preserve"> on day-to-day functioning</w:t>
            </w:r>
            <w:r w:rsidR="00165F14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</w:tr>
      <w:tr w:rsidR="00165F14" w:rsidRPr="00B54727" w14:paraId="3B2E7CAD" w14:textId="77777777" w:rsidTr="0060665D">
        <w:trPr>
          <w:trHeight w:val="890"/>
        </w:trPr>
        <w:tc>
          <w:tcPr>
            <w:tcW w:w="5671" w:type="dxa"/>
            <w:gridSpan w:val="2"/>
            <w:shd w:val="clear" w:color="auto" w:fill="E5DFEC"/>
            <w:vAlign w:val="center"/>
          </w:tcPr>
          <w:p w14:paraId="55ED5913" w14:textId="1F57C539" w:rsidR="00165F14" w:rsidRPr="001F4EE9" w:rsidRDefault="00165F14" w:rsidP="003405ED">
            <w:pPr>
              <w:spacing w:after="0"/>
              <w:rPr>
                <w:rFonts w:asciiTheme="minorHAnsi" w:hAnsiTheme="minorHAnsi" w:cs="Arial"/>
                <w:b/>
                <w:sz w:val="22"/>
              </w:rPr>
            </w:pPr>
            <w:r w:rsidRPr="001F4EE9">
              <w:rPr>
                <w:rFonts w:asciiTheme="minorHAnsi" w:hAnsiTheme="minorHAnsi" w:cs="Arial"/>
                <w:b/>
                <w:sz w:val="22"/>
              </w:rPr>
              <w:t>Social communication/interaction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>e.g. find</w:t>
            </w:r>
            <w:r w:rsidR="000D03E9">
              <w:rPr>
                <w:rFonts w:asciiTheme="minorHAnsi" w:hAnsiTheme="minorHAnsi" w:cs="Arial"/>
                <w:bCs/>
                <w:sz w:val="22"/>
              </w:rPr>
              <w:t>ing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 xml:space="preserve"> it hard to make friends</w:t>
            </w:r>
            <w:r w:rsidR="003405ED">
              <w:rPr>
                <w:rFonts w:asciiTheme="minorHAnsi" w:hAnsiTheme="minorHAnsi" w:cs="Arial"/>
                <w:bCs/>
                <w:sz w:val="22"/>
              </w:rPr>
              <w:t xml:space="preserve"> or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 xml:space="preserve"> take part in conversation with a variety of people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9AADEB4" w14:textId="41CEED32" w:rsidR="00165F14" w:rsidRPr="00165F14" w:rsidRDefault="00165F14" w:rsidP="003405ED">
            <w:pPr>
              <w:pStyle w:val="NoSpacing"/>
              <w:jc w:val="center"/>
              <w:rPr>
                <w:b/>
              </w:rPr>
            </w:pPr>
          </w:p>
        </w:tc>
      </w:tr>
      <w:tr w:rsidR="00165F14" w:rsidRPr="00B54727" w14:paraId="2D9CC679" w14:textId="77777777" w:rsidTr="0060665D">
        <w:trPr>
          <w:trHeight w:val="471"/>
        </w:trPr>
        <w:tc>
          <w:tcPr>
            <w:tcW w:w="5671" w:type="dxa"/>
            <w:gridSpan w:val="2"/>
            <w:shd w:val="clear" w:color="auto" w:fill="E5DFEC"/>
            <w:vAlign w:val="center"/>
          </w:tcPr>
          <w:p w14:paraId="6D17A76F" w14:textId="7EA7553B" w:rsidR="00165F14" w:rsidRPr="001F4EE9" w:rsidRDefault="00165F14" w:rsidP="003405ED">
            <w:pPr>
              <w:spacing w:after="0"/>
              <w:rPr>
                <w:rFonts w:asciiTheme="minorHAnsi" w:hAnsiTheme="minorHAnsi" w:cs="Arial"/>
                <w:b/>
                <w:sz w:val="22"/>
              </w:rPr>
            </w:pPr>
            <w:r w:rsidRPr="001F4EE9">
              <w:rPr>
                <w:rFonts w:asciiTheme="minorHAnsi" w:hAnsiTheme="minorHAnsi" w:cs="Arial"/>
                <w:b/>
                <w:sz w:val="22"/>
              </w:rPr>
              <w:t>Attention and listening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 xml:space="preserve">e.g. </w:t>
            </w:r>
            <w:r w:rsidR="000D694A">
              <w:rPr>
                <w:rFonts w:asciiTheme="minorHAnsi" w:hAnsiTheme="minorHAnsi" w:cs="Arial"/>
                <w:bCs/>
                <w:sz w:val="22"/>
              </w:rPr>
              <w:t>does this child need any extra help to focus on teaching in a small group or whole class? If yes, what helps the most?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1D2C358" w14:textId="767B23C1" w:rsidR="00165F14" w:rsidRPr="00165F14" w:rsidRDefault="00165F14" w:rsidP="003405ED">
            <w:pPr>
              <w:pStyle w:val="NoSpacing"/>
              <w:jc w:val="center"/>
              <w:rPr>
                <w:b/>
              </w:rPr>
            </w:pPr>
          </w:p>
        </w:tc>
      </w:tr>
      <w:tr w:rsidR="00165F14" w:rsidRPr="00B54727" w14:paraId="771C6FF9" w14:textId="77777777" w:rsidTr="0060665D">
        <w:trPr>
          <w:trHeight w:val="729"/>
        </w:trPr>
        <w:tc>
          <w:tcPr>
            <w:tcW w:w="5671" w:type="dxa"/>
            <w:gridSpan w:val="2"/>
            <w:shd w:val="clear" w:color="auto" w:fill="E5DFEC"/>
            <w:vAlign w:val="center"/>
          </w:tcPr>
          <w:p w14:paraId="75CB70D4" w14:textId="7F62181D" w:rsidR="00165F14" w:rsidRPr="001F4EE9" w:rsidRDefault="00165F14" w:rsidP="003405ED">
            <w:pPr>
              <w:spacing w:after="0"/>
              <w:rPr>
                <w:rFonts w:asciiTheme="minorHAnsi" w:hAnsiTheme="minorHAnsi" w:cs="Arial"/>
                <w:b/>
                <w:sz w:val="22"/>
              </w:rPr>
            </w:pPr>
            <w:r w:rsidRPr="001F4EE9">
              <w:rPr>
                <w:rFonts w:asciiTheme="minorHAnsi" w:hAnsiTheme="minorHAnsi" w:cs="Arial"/>
                <w:b/>
                <w:sz w:val="22"/>
              </w:rPr>
              <w:t>Play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 xml:space="preserve">e.g. child might find it hard to extend sequences of imaginative play or </w:t>
            </w:r>
            <w:r w:rsidR="000D694A">
              <w:rPr>
                <w:rFonts w:asciiTheme="minorHAnsi" w:hAnsiTheme="minorHAnsi" w:cs="Arial"/>
                <w:bCs/>
                <w:sz w:val="22"/>
              </w:rPr>
              <w:t>share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 xml:space="preserve"> play</w:t>
            </w:r>
            <w:r w:rsidR="000D694A">
              <w:rPr>
                <w:rFonts w:asciiTheme="minorHAnsi" w:hAnsiTheme="minorHAnsi" w:cs="Arial"/>
                <w:bCs/>
                <w:sz w:val="22"/>
              </w:rPr>
              <w:t xml:space="preserve"> with others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B64DA6D" w14:textId="68C201C9" w:rsidR="00165F14" w:rsidRPr="00165F14" w:rsidRDefault="00165F14" w:rsidP="003405ED">
            <w:pPr>
              <w:pStyle w:val="NoSpacing"/>
              <w:jc w:val="center"/>
              <w:rPr>
                <w:b/>
              </w:rPr>
            </w:pPr>
          </w:p>
        </w:tc>
      </w:tr>
      <w:tr w:rsidR="00165F14" w:rsidRPr="00B54727" w14:paraId="7B3C2533" w14:textId="77777777" w:rsidTr="0060665D">
        <w:trPr>
          <w:trHeight w:val="726"/>
        </w:trPr>
        <w:tc>
          <w:tcPr>
            <w:tcW w:w="5671" w:type="dxa"/>
            <w:gridSpan w:val="2"/>
            <w:shd w:val="clear" w:color="auto" w:fill="E5DFEC"/>
            <w:vAlign w:val="center"/>
          </w:tcPr>
          <w:p w14:paraId="702D1112" w14:textId="740CFC74" w:rsidR="00D93B22" w:rsidRPr="00D93B22" w:rsidRDefault="00165F14" w:rsidP="003405ED">
            <w:pPr>
              <w:spacing w:after="0"/>
              <w:rPr>
                <w:rFonts w:asciiTheme="minorHAnsi" w:hAnsiTheme="minorHAnsi" w:cs="Arial"/>
                <w:bCs/>
                <w:sz w:val="22"/>
              </w:rPr>
            </w:pPr>
            <w:r w:rsidRPr="001F4EE9">
              <w:rPr>
                <w:rFonts w:asciiTheme="minorHAnsi" w:hAnsiTheme="minorHAnsi" w:cs="Arial"/>
                <w:b/>
                <w:sz w:val="22"/>
              </w:rPr>
              <w:t>Understanding of language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 xml:space="preserve">e.g. </w:t>
            </w:r>
            <w:r w:rsidR="00D93B22">
              <w:rPr>
                <w:rFonts w:asciiTheme="minorHAnsi" w:hAnsiTheme="minorHAnsi" w:cs="Arial"/>
                <w:bCs/>
                <w:sz w:val="22"/>
              </w:rPr>
              <w:t xml:space="preserve">do you need to use strategies to help </w:t>
            </w:r>
            <w:proofErr w:type="gramStart"/>
            <w:r w:rsidR="00D93B22">
              <w:rPr>
                <w:rFonts w:asciiTheme="minorHAnsi" w:hAnsiTheme="minorHAnsi" w:cs="Arial"/>
                <w:bCs/>
                <w:sz w:val="22"/>
              </w:rPr>
              <w:t>understand:</w:t>
            </w:r>
            <w:proofErr w:type="gramEnd"/>
            <w:r w:rsidR="00D93B22">
              <w:rPr>
                <w:rFonts w:asciiTheme="minorHAnsi" w:hAnsiTheme="minorHAnsi" w:cs="Arial"/>
                <w:bCs/>
                <w:sz w:val="22"/>
              </w:rPr>
              <w:t xml:space="preserve"> routine instructions; complex instructions. What helps? Visual timetable? Chunking language?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7979A3" w14:textId="4B96B866" w:rsidR="00165F14" w:rsidRPr="00165F14" w:rsidRDefault="00165F14" w:rsidP="003405ED">
            <w:pPr>
              <w:pStyle w:val="NoSpacing"/>
              <w:jc w:val="center"/>
              <w:rPr>
                <w:b/>
              </w:rPr>
            </w:pPr>
          </w:p>
        </w:tc>
      </w:tr>
      <w:tr w:rsidR="00165F14" w:rsidRPr="00B54727" w14:paraId="5A10CA79" w14:textId="77777777" w:rsidTr="0060665D">
        <w:trPr>
          <w:trHeight w:val="969"/>
        </w:trPr>
        <w:tc>
          <w:tcPr>
            <w:tcW w:w="5671" w:type="dxa"/>
            <w:gridSpan w:val="2"/>
            <w:shd w:val="clear" w:color="auto" w:fill="E5DFEC"/>
            <w:vAlign w:val="center"/>
          </w:tcPr>
          <w:p w14:paraId="5E4A8C11" w14:textId="3D2016F6" w:rsidR="00165F14" w:rsidRPr="00165F14" w:rsidRDefault="00165F14" w:rsidP="003405ED">
            <w:pPr>
              <w:pStyle w:val="NoSpacing"/>
              <w:rPr>
                <w:b/>
                <w:sz w:val="22"/>
              </w:rPr>
            </w:pPr>
            <w:r w:rsidRPr="00165F14">
              <w:rPr>
                <w:rFonts w:asciiTheme="minorHAnsi" w:hAnsiTheme="minorHAnsi" w:cs="Arial"/>
                <w:b/>
                <w:sz w:val="22"/>
              </w:rPr>
              <w:t xml:space="preserve">Using language / expressive language 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 xml:space="preserve">e.g. </w:t>
            </w:r>
            <w:r w:rsidR="00D93B22">
              <w:rPr>
                <w:rFonts w:asciiTheme="minorHAnsi" w:hAnsiTheme="minorHAnsi" w:cs="Arial"/>
                <w:bCs/>
                <w:sz w:val="22"/>
              </w:rPr>
              <w:t>can they use language to get needs met? Learn and use new vocabulary? Use sentences like peers? If not, how do they communicate?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6E6A9E8" w14:textId="28BC63BA" w:rsidR="00165F14" w:rsidRPr="00165F14" w:rsidRDefault="00165F14" w:rsidP="003405ED">
            <w:pPr>
              <w:pStyle w:val="NoSpacing"/>
              <w:rPr>
                <w:b/>
              </w:rPr>
            </w:pPr>
          </w:p>
        </w:tc>
      </w:tr>
      <w:tr w:rsidR="00165F14" w:rsidRPr="00B54727" w14:paraId="23D91181" w14:textId="77777777" w:rsidTr="0060665D">
        <w:trPr>
          <w:trHeight w:val="844"/>
        </w:trPr>
        <w:tc>
          <w:tcPr>
            <w:tcW w:w="5671" w:type="dxa"/>
            <w:gridSpan w:val="2"/>
            <w:shd w:val="clear" w:color="auto" w:fill="E5DFEC"/>
            <w:vAlign w:val="center"/>
          </w:tcPr>
          <w:p w14:paraId="34B08797" w14:textId="25F4A247" w:rsidR="00165F14" w:rsidRPr="00165F14" w:rsidRDefault="00165F14" w:rsidP="003405ED">
            <w:pPr>
              <w:spacing w:after="0"/>
              <w:rPr>
                <w:rFonts w:asciiTheme="minorHAnsi" w:hAnsiTheme="minorHAnsi" w:cs="Arial"/>
                <w:b/>
                <w:sz w:val="22"/>
              </w:rPr>
            </w:pPr>
            <w:r w:rsidRPr="001F4EE9">
              <w:rPr>
                <w:rFonts w:asciiTheme="minorHAnsi" w:hAnsiTheme="minorHAnsi" w:cs="Arial"/>
                <w:b/>
                <w:sz w:val="22"/>
              </w:rPr>
              <w:t>Speech sounds and/or clarity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>please note here if this is your main concern over and above other concerns – please include a TASS if speech sounds are your main concern – see link at top of</w:t>
            </w:r>
            <w:r w:rsidR="003D029A">
              <w:rPr>
                <w:rFonts w:asciiTheme="minorHAnsi" w:hAnsiTheme="minorHAnsi" w:cs="Arial"/>
                <w:bCs/>
                <w:sz w:val="22"/>
              </w:rPr>
              <w:t xml:space="preserve"> this</w:t>
            </w:r>
            <w:r w:rsidRPr="00165F14"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3405ED">
              <w:rPr>
                <w:rFonts w:asciiTheme="minorHAnsi" w:hAnsiTheme="minorHAnsi" w:cs="Arial"/>
                <w:bCs/>
                <w:sz w:val="22"/>
              </w:rPr>
              <w:t>form</w:t>
            </w:r>
            <w:r w:rsidR="003D029A">
              <w:rPr>
                <w:rFonts w:asciiTheme="minorHAnsi" w:hAnsiTheme="minorHAnsi" w:cs="Arial"/>
                <w:bCs/>
                <w:sz w:val="22"/>
              </w:rPr>
              <w:t>. Does communication breakdown occur and impact on wellbeing?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D7B076F" w14:textId="68AFA096" w:rsidR="00165F14" w:rsidRPr="00165F14" w:rsidRDefault="00165F14" w:rsidP="003405ED">
            <w:pPr>
              <w:spacing w:after="0"/>
              <w:rPr>
                <w:rFonts w:asciiTheme="minorHAnsi" w:hAnsiTheme="minorHAnsi" w:cs="Arial"/>
                <w:b/>
                <w:sz w:val="22"/>
              </w:rPr>
            </w:pPr>
          </w:p>
        </w:tc>
      </w:tr>
      <w:tr w:rsidR="00165F14" w:rsidRPr="00B54727" w14:paraId="04D75759" w14:textId="77777777" w:rsidTr="0060665D">
        <w:trPr>
          <w:trHeight w:val="1089"/>
        </w:trPr>
        <w:tc>
          <w:tcPr>
            <w:tcW w:w="5671" w:type="dxa"/>
            <w:gridSpan w:val="2"/>
            <w:shd w:val="clear" w:color="auto" w:fill="E5DFEC"/>
            <w:vAlign w:val="center"/>
          </w:tcPr>
          <w:p w14:paraId="34A6C202" w14:textId="77777777" w:rsidR="00165F14" w:rsidRDefault="00165F14" w:rsidP="003405ED">
            <w:pPr>
              <w:spacing w:after="0"/>
              <w:rPr>
                <w:rFonts w:asciiTheme="minorHAnsi" w:hAnsiTheme="minorHAnsi" w:cs="Arial"/>
                <w:sz w:val="22"/>
              </w:rPr>
            </w:pPr>
            <w:r w:rsidRPr="001F4EE9">
              <w:rPr>
                <w:rFonts w:asciiTheme="minorHAnsi" w:hAnsiTheme="minorHAnsi" w:cs="Arial"/>
                <w:b/>
                <w:sz w:val="22"/>
              </w:rPr>
              <w:t>Stammering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165F14">
              <w:rPr>
                <w:rFonts w:asciiTheme="minorHAnsi" w:hAnsiTheme="minorHAnsi" w:cs="Arial"/>
                <w:sz w:val="22"/>
              </w:rPr>
              <w:t xml:space="preserve">e.g. child is </w:t>
            </w:r>
            <w:r w:rsidR="003405ED">
              <w:rPr>
                <w:rFonts w:asciiTheme="minorHAnsi" w:hAnsiTheme="minorHAnsi" w:cs="Arial"/>
                <w:sz w:val="22"/>
              </w:rPr>
              <w:t xml:space="preserve">finding it hard to communicate because they are </w:t>
            </w:r>
            <w:r w:rsidRPr="00165F14">
              <w:rPr>
                <w:rFonts w:asciiTheme="minorHAnsi" w:hAnsiTheme="minorHAnsi" w:cs="Arial"/>
                <w:sz w:val="22"/>
              </w:rPr>
              <w:t>repeating</w:t>
            </w:r>
            <w:r w:rsidR="003405ED">
              <w:rPr>
                <w:rFonts w:asciiTheme="minorHAnsi" w:hAnsiTheme="minorHAnsi" w:cs="Arial"/>
                <w:sz w:val="22"/>
              </w:rPr>
              <w:t xml:space="preserve">, prolonging or </w:t>
            </w:r>
            <w:r w:rsidRPr="00165F14">
              <w:rPr>
                <w:rFonts w:asciiTheme="minorHAnsi" w:hAnsiTheme="minorHAnsi" w:cs="Arial"/>
                <w:sz w:val="22"/>
              </w:rPr>
              <w:t>blocking sounds</w:t>
            </w:r>
            <w:r w:rsidR="003405ED">
              <w:rPr>
                <w:rFonts w:asciiTheme="minorHAnsi" w:hAnsiTheme="minorHAnsi" w:cs="Arial"/>
                <w:sz w:val="22"/>
              </w:rPr>
              <w:t>.</w:t>
            </w:r>
            <w:r w:rsidRPr="00165F14">
              <w:rPr>
                <w:rFonts w:asciiTheme="minorHAnsi" w:hAnsiTheme="minorHAnsi" w:cs="Arial"/>
                <w:sz w:val="22"/>
              </w:rPr>
              <w:t xml:space="preserve"> If you have any speech or language concerns at all in addition to the stammer, please include a TASS and a </w:t>
            </w:r>
            <w:proofErr w:type="spellStart"/>
            <w:r w:rsidRPr="00165F14">
              <w:rPr>
                <w:rFonts w:asciiTheme="minorHAnsi" w:hAnsiTheme="minorHAnsi" w:cs="Arial"/>
                <w:sz w:val="22"/>
              </w:rPr>
              <w:t>WellComm</w:t>
            </w:r>
            <w:proofErr w:type="spellEnd"/>
            <w:r>
              <w:rPr>
                <w:rFonts w:asciiTheme="minorHAnsi" w:hAnsiTheme="minorHAnsi" w:cs="Arial"/>
                <w:sz w:val="22"/>
              </w:rPr>
              <w:t>.</w:t>
            </w:r>
          </w:p>
          <w:p w14:paraId="7229FCB8" w14:textId="7BC27C55" w:rsidR="003D029A" w:rsidRPr="003D029A" w:rsidRDefault="003D029A" w:rsidP="003D029A">
            <w:pPr>
              <w:pStyle w:val="NoSpacing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</w:t>
            </w:r>
            <w:r w:rsidRPr="00165F14">
              <w:rPr>
                <w:rFonts w:asciiTheme="minorHAnsi" w:hAnsiTheme="minorHAnsi" w:cs="Arial"/>
                <w:sz w:val="22"/>
              </w:rPr>
              <w:t>re they aware or frustrated</w:t>
            </w:r>
            <w:r>
              <w:rPr>
                <w:rFonts w:asciiTheme="minorHAnsi" w:hAnsiTheme="minorHAnsi" w:cs="Arial"/>
                <w:sz w:val="22"/>
              </w:rPr>
              <w:t>? Y/N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6A5771D" w14:textId="7E9C087A" w:rsidR="00165F14" w:rsidRPr="00271A4A" w:rsidRDefault="00165F14" w:rsidP="003D029A">
            <w:pPr>
              <w:pStyle w:val="NoSpacing"/>
              <w:rPr>
                <w:bCs/>
                <w:sz w:val="8"/>
                <w:szCs w:val="6"/>
              </w:rPr>
            </w:pPr>
          </w:p>
        </w:tc>
      </w:tr>
      <w:tr w:rsidR="0038010A" w:rsidRPr="00B54727" w14:paraId="185142DD" w14:textId="77777777" w:rsidTr="003D029A">
        <w:trPr>
          <w:trHeight w:val="475"/>
        </w:trPr>
        <w:tc>
          <w:tcPr>
            <w:tcW w:w="3686" w:type="dxa"/>
            <w:shd w:val="clear" w:color="auto" w:fill="FBE4D5" w:themeFill="accent2" w:themeFillTint="33"/>
            <w:vAlign w:val="center"/>
          </w:tcPr>
          <w:p w14:paraId="543EB391" w14:textId="77777777" w:rsidR="0038010A" w:rsidRPr="007333B3" w:rsidRDefault="0038010A" w:rsidP="0060665D">
            <w:pPr>
              <w:pStyle w:val="NoSpacing"/>
              <w:rPr>
                <w:b/>
              </w:rPr>
            </w:pPr>
            <w:r w:rsidRPr="00A36A7E">
              <w:rPr>
                <w:b/>
                <w:sz w:val="22"/>
              </w:rPr>
              <w:t>Medical/developmental concerns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047BB166" w14:textId="77777777" w:rsidR="0038010A" w:rsidRDefault="0038010A" w:rsidP="0060665D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1410C" w:rsidRPr="00B54727" w14:paraId="1BFA848E" w14:textId="77777777" w:rsidTr="003D029A">
        <w:trPr>
          <w:trHeight w:val="428"/>
        </w:trPr>
        <w:tc>
          <w:tcPr>
            <w:tcW w:w="3686" w:type="dxa"/>
            <w:shd w:val="clear" w:color="auto" w:fill="FDE9D9"/>
            <w:vAlign w:val="center"/>
          </w:tcPr>
          <w:p w14:paraId="7A6620CC" w14:textId="4B52BB0D" w:rsidR="0081410C" w:rsidRPr="007333B3" w:rsidRDefault="0081410C" w:rsidP="0060665D">
            <w:pPr>
              <w:pStyle w:val="NoSpacing"/>
              <w:rPr>
                <w:b/>
                <w:sz w:val="22"/>
              </w:rPr>
            </w:pPr>
            <w:r w:rsidRPr="007333B3">
              <w:rPr>
                <w:b/>
                <w:sz w:val="22"/>
              </w:rPr>
              <w:t xml:space="preserve">Is there a family history of </w:t>
            </w:r>
            <w:r w:rsidR="003D029A">
              <w:rPr>
                <w:b/>
                <w:sz w:val="22"/>
              </w:rPr>
              <w:t xml:space="preserve">speech, language and </w:t>
            </w:r>
            <w:r w:rsidRPr="007333B3">
              <w:rPr>
                <w:b/>
                <w:sz w:val="22"/>
              </w:rPr>
              <w:t xml:space="preserve">communication </w:t>
            </w:r>
            <w:r>
              <w:rPr>
                <w:b/>
                <w:sz w:val="22"/>
              </w:rPr>
              <w:t>needs</w:t>
            </w:r>
            <w:r w:rsidRPr="007333B3">
              <w:rPr>
                <w:b/>
                <w:sz w:val="22"/>
              </w:rPr>
              <w:t>?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2337ACA" w14:textId="729F9EB9" w:rsidR="0081410C" w:rsidRPr="007333B3" w:rsidRDefault="0081410C" w:rsidP="0060665D">
            <w:pPr>
              <w:pStyle w:val="NoSpacing"/>
              <w:jc w:val="center"/>
              <w:rPr>
                <w:b/>
                <w:sz w:val="22"/>
              </w:rPr>
            </w:pPr>
          </w:p>
        </w:tc>
      </w:tr>
      <w:tr w:rsidR="0081410C" w:rsidRPr="00B54727" w14:paraId="59A45525" w14:textId="77777777" w:rsidTr="0060665D">
        <w:trPr>
          <w:trHeight w:val="554"/>
        </w:trPr>
        <w:tc>
          <w:tcPr>
            <w:tcW w:w="5671" w:type="dxa"/>
            <w:gridSpan w:val="2"/>
            <w:shd w:val="clear" w:color="auto" w:fill="FDE9D9"/>
            <w:vAlign w:val="center"/>
          </w:tcPr>
          <w:p w14:paraId="42400F84" w14:textId="22EA7C0C" w:rsidR="0081410C" w:rsidRPr="007333B3" w:rsidRDefault="0081410C" w:rsidP="0060665D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Please list the school-led pre-referral language intervention this child has already received and is receiving (e.g. colourful semantics, listening comp etc) </w:t>
            </w:r>
            <w:r w:rsidR="00DF59AC">
              <w:rPr>
                <w:b/>
                <w:sz w:val="22"/>
              </w:rPr>
              <w:t>Please attach your records and outcomes from the group(s)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B940C2F" w14:textId="422FE3B9" w:rsidR="0081410C" w:rsidRPr="007333B3" w:rsidRDefault="0081410C" w:rsidP="0060665D">
            <w:pPr>
              <w:pStyle w:val="NoSpacing"/>
              <w:rPr>
                <w:b/>
                <w:sz w:val="22"/>
              </w:rPr>
            </w:pPr>
          </w:p>
        </w:tc>
      </w:tr>
      <w:tr w:rsidR="0081410C" w:rsidRPr="00B54727" w14:paraId="4A91F514" w14:textId="77777777" w:rsidTr="0060665D">
        <w:trPr>
          <w:trHeight w:val="464"/>
        </w:trPr>
        <w:tc>
          <w:tcPr>
            <w:tcW w:w="5671" w:type="dxa"/>
            <w:gridSpan w:val="2"/>
            <w:shd w:val="clear" w:color="auto" w:fill="FBE4D5" w:themeFill="accent2" w:themeFillTint="33"/>
            <w:vAlign w:val="center"/>
          </w:tcPr>
          <w:p w14:paraId="28467616" w14:textId="50597F65" w:rsidR="0081410C" w:rsidRPr="00DF59AC" w:rsidRDefault="0081410C" w:rsidP="0060665D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DF59AC">
              <w:rPr>
                <w:rFonts w:asciiTheme="minorHAnsi" w:hAnsiTheme="minorHAnsi" w:cstheme="minorHAnsi"/>
                <w:b/>
                <w:sz w:val="22"/>
              </w:rPr>
              <w:t>What difference did this intervention make</w:t>
            </w:r>
            <w:r w:rsidR="00DF59AC">
              <w:rPr>
                <w:rFonts w:asciiTheme="minorHAnsi" w:hAnsiTheme="minorHAnsi" w:cstheme="minorHAnsi"/>
                <w:b/>
                <w:sz w:val="22"/>
              </w:rPr>
              <w:t>?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0633FC4" w14:textId="5410F7EF" w:rsidR="0081410C" w:rsidRDefault="0081410C" w:rsidP="0060665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60665D" w:rsidRPr="00B54727" w14:paraId="567B1691" w14:textId="77777777" w:rsidTr="0060665D">
        <w:trPr>
          <w:trHeight w:val="464"/>
        </w:trPr>
        <w:tc>
          <w:tcPr>
            <w:tcW w:w="5671" w:type="dxa"/>
            <w:gridSpan w:val="2"/>
            <w:shd w:val="clear" w:color="auto" w:fill="FBE4D5" w:themeFill="accent2" w:themeFillTint="33"/>
            <w:vAlign w:val="center"/>
          </w:tcPr>
          <w:p w14:paraId="03D81402" w14:textId="16CF0121" w:rsidR="0060665D" w:rsidRPr="00DF59AC" w:rsidRDefault="0060665D" w:rsidP="0060665D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60665D">
              <w:rPr>
                <w:rFonts w:asciiTheme="minorHAnsi" w:hAnsiTheme="minorHAnsi" w:cstheme="minorHAnsi"/>
                <w:b/>
                <w:sz w:val="22"/>
              </w:rPr>
              <w:t xml:space="preserve">What </w:t>
            </w:r>
            <w:proofErr w:type="gramStart"/>
            <w:r w:rsidRPr="0060665D">
              <w:rPr>
                <w:rFonts w:asciiTheme="minorHAnsi" w:hAnsiTheme="minorHAnsi" w:cstheme="minorHAnsi"/>
                <w:b/>
                <w:sz w:val="22"/>
              </w:rPr>
              <w:t>are</w:t>
            </w:r>
            <w:proofErr w:type="gramEnd"/>
            <w:r w:rsidRPr="0060665D">
              <w:rPr>
                <w:rFonts w:asciiTheme="minorHAnsi" w:hAnsiTheme="minorHAnsi" w:cstheme="minorHAnsi"/>
                <w:b/>
                <w:sz w:val="22"/>
              </w:rPr>
              <w:t xml:space="preserve"> the child’s current communication goals?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3845344" w14:textId="77777777" w:rsidR="0060665D" w:rsidRDefault="0060665D" w:rsidP="0060665D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3405ED" w:rsidRPr="00B54727" w14:paraId="4CE53F9E" w14:textId="77777777" w:rsidTr="0060665D">
        <w:trPr>
          <w:trHeight w:val="410"/>
        </w:trPr>
        <w:tc>
          <w:tcPr>
            <w:tcW w:w="11341" w:type="dxa"/>
            <w:gridSpan w:val="3"/>
            <w:shd w:val="clear" w:color="auto" w:fill="FBE4D5" w:themeFill="accent2" w:themeFillTint="33"/>
            <w:vAlign w:val="center"/>
          </w:tcPr>
          <w:p w14:paraId="46404E7E" w14:textId="52710A1C" w:rsidR="003405ED" w:rsidRPr="003405ED" w:rsidRDefault="003405ED" w:rsidP="003405ED">
            <w:pPr>
              <w:spacing w:after="0"/>
              <w:rPr>
                <w:b/>
                <w:sz w:val="22"/>
              </w:rPr>
            </w:pPr>
            <w:r w:rsidRPr="003405ED">
              <w:rPr>
                <w:b/>
                <w:sz w:val="22"/>
              </w:rPr>
              <w:t xml:space="preserve">For schools commissioning extra </w:t>
            </w:r>
            <w:proofErr w:type="spellStart"/>
            <w:r w:rsidRPr="003405ED">
              <w:rPr>
                <w:b/>
                <w:sz w:val="22"/>
              </w:rPr>
              <w:t>SaLT</w:t>
            </w:r>
            <w:proofErr w:type="spellEnd"/>
            <w:r w:rsidRPr="003405ED">
              <w:rPr>
                <w:b/>
                <w:sz w:val="22"/>
              </w:rPr>
              <w:t xml:space="preserve"> through SLA</w:t>
            </w:r>
            <w:r w:rsidR="004E107F">
              <w:rPr>
                <w:b/>
                <w:sz w:val="22"/>
              </w:rPr>
              <w:t>, please discuss with the SLA therapist pre-referral</w:t>
            </w:r>
            <w:r w:rsidRPr="003405ED">
              <w:rPr>
                <w:b/>
                <w:sz w:val="22"/>
              </w:rPr>
              <w:t xml:space="preserve">: </w:t>
            </w:r>
          </w:p>
          <w:p w14:paraId="3370CEC0" w14:textId="06C312A2" w:rsidR="004E107F" w:rsidRDefault="003405ED" w:rsidP="003405ED">
            <w:pPr>
              <w:spacing w:after="0"/>
              <w:rPr>
                <w:b/>
                <w:sz w:val="22"/>
              </w:rPr>
            </w:pPr>
            <w:r w:rsidRPr="003405ED">
              <w:rPr>
                <w:b/>
                <w:sz w:val="22"/>
              </w:rPr>
              <w:t>I have included a TASS/</w:t>
            </w:r>
            <w:proofErr w:type="spellStart"/>
            <w:r w:rsidRPr="003405ED">
              <w:rPr>
                <w:b/>
                <w:sz w:val="22"/>
              </w:rPr>
              <w:t>WellComm</w:t>
            </w:r>
            <w:proofErr w:type="spellEnd"/>
            <w:r w:rsidRPr="003405ED">
              <w:rPr>
                <w:b/>
                <w:sz w:val="22"/>
              </w:rPr>
              <w:t xml:space="preserve"> and details of pre-referral intervention and would like the initial assessment carried out by the SST </w:t>
            </w:r>
            <w:r w:rsidR="009423AA">
              <w:rPr>
                <w:b/>
                <w:sz w:val="22"/>
              </w:rPr>
              <w:t xml:space="preserve">or clinic </w:t>
            </w:r>
            <w:r w:rsidRPr="003405ED">
              <w:rPr>
                <w:b/>
                <w:sz w:val="22"/>
              </w:rPr>
              <w:t>therapist □</w:t>
            </w:r>
            <w:r w:rsidR="0060665D">
              <w:rPr>
                <w:b/>
                <w:sz w:val="22"/>
              </w:rPr>
              <w:t xml:space="preserve"> </w:t>
            </w:r>
          </w:p>
          <w:p w14:paraId="71791345" w14:textId="075DC590" w:rsidR="0060665D" w:rsidRDefault="0060665D" w:rsidP="003405ED">
            <w:pPr>
              <w:spacing w:after="0"/>
              <w:rPr>
                <w:b/>
                <w:sz w:val="22"/>
              </w:rPr>
            </w:pPr>
            <w:r w:rsidRPr="003405ED">
              <w:rPr>
                <w:b/>
                <w:sz w:val="22"/>
              </w:rPr>
              <w:t>I have not included additional information and would like the SLA therapist to carry out the initial assessment □</w:t>
            </w:r>
          </w:p>
        </w:tc>
      </w:tr>
    </w:tbl>
    <w:p w14:paraId="0B7A37AC" w14:textId="50A4BB2A" w:rsidR="005912E9" w:rsidRDefault="00156DC5" w:rsidP="007333B3">
      <w:pPr>
        <w:spacing w:after="160" w:line="259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6CDB8F" wp14:editId="5AAD2122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3457575" cy="10953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0953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25842" w14:textId="77777777" w:rsidR="0081410C" w:rsidRDefault="0081410C" w:rsidP="0081410C">
                            <w:pPr>
                              <w:shd w:val="clear" w:color="auto" w:fill="F2F2F2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R</w:t>
                            </w:r>
                            <w:r w:rsidRPr="00A36A7E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 xml:space="preserve">eferrals </w:t>
                            </w:r>
                            <w:r w:rsidRPr="003A0876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without</w:t>
                            </w:r>
                            <w:r w:rsidRPr="00A36A7E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 xml:space="preserve"> this information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 xml:space="preserve"> will be rejected.</w:t>
                            </w:r>
                          </w:p>
                          <w:p w14:paraId="2D70A748" w14:textId="3D077E9B" w:rsidR="0081410C" w:rsidRDefault="0081410C" w:rsidP="008141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Referrers will be informed of the outcome of triage within </w:t>
                            </w:r>
                            <w:r w:rsidR="0014477F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4 weeks</w:t>
                            </w:r>
                            <w:r w:rsidR="00156DC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so they can let parents/carers know.</w:t>
                            </w:r>
                          </w:p>
                          <w:p w14:paraId="6A8C658E" w14:textId="323DE173" w:rsidR="0014477F" w:rsidRPr="003A0876" w:rsidRDefault="0014477F" w:rsidP="008141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When we accept a referral, we aim to make initial contact within 18 weeks.</w:t>
                            </w:r>
                          </w:p>
                          <w:p w14:paraId="55CE3DB0" w14:textId="77777777" w:rsidR="0081410C" w:rsidRPr="00A36A7E" w:rsidRDefault="0081410C" w:rsidP="0081410C">
                            <w:pPr>
                              <w:shd w:val="clear" w:color="auto" w:fill="F2F2F2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</w:pPr>
                          </w:p>
                          <w:p w14:paraId="64215C2E" w14:textId="77777777" w:rsidR="0081410C" w:rsidRPr="00D9603E" w:rsidRDefault="0081410C" w:rsidP="0081410C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EDA4958" w14:textId="77777777" w:rsidR="0081410C" w:rsidRDefault="0081410C" w:rsidP="0081410C">
                            <w:pPr>
                              <w:shd w:val="clear" w:color="auto" w:fill="F2F2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DB8F" id="Text Box 6" o:spid="_x0000_s1027" type="#_x0000_t202" style="position:absolute;margin-left:221.05pt;margin-top:12.25pt;width:272.25pt;height:86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" fillcolor="#f2f2f2">
                <v:textbox>
                  <w:txbxContent>
                    <w:p w14:paraId="33325842" w14:textId="77777777" w:rsidR="0081410C" w:rsidRDefault="0081410C" w:rsidP="0081410C">
                      <w:pPr>
                        <w:shd w:val="clear" w:color="auto" w:fill="F2F2F2"/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</w:rPr>
                        <w:t>R</w:t>
                      </w:r>
                      <w:r w:rsidRPr="00A36A7E">
                        <w:rPr>
                          <w:rFonts w:asciiTheme="minorHAnsi" w:hAnsiTheme="minorHAnsi" w:cs="Arial"/>
                          <w:b/>
                          <w:sz w:val="22"/>
                        </w:rPr>
                        <w:t xml:space="preserve">eferrals </w:t>
                      </w:r>
                      <w:r w:rsidRPr="003A0876">
                        <w:rPr>
                          <w:rFonts w:asciiTheme="minorHAnsi" w:hAnsiTheme="minorHAnsi" w:cs="Arial"/>
                          <w:b/>
                          <w:sz w:val="22"/>
                        </w:rPr>
                        <w:t>without</w:t>
                      </w:r>
                      <w:r w:rsidRPr="00A36A7E">
                        <w:rPr>
                          <w:rFonts w:asciiTheme="minorHAnsi" w:hAnsiTheme="minorHAnsi" w:cs="Arial"/>
                          <w:b/>
                          <w:sz w:val="22"/>
                        </w:rPr>
                        <w:t xml:space="preserve"> this information</w:t>
                      </w:r>
                      <w:r>
                        <w:rPr>
                          <w:rFonts w:asciiTheme="minorHAnsi" w:hAnsiTheme="minorHAnsi" w:cs="Arial"/>
                          <w:b/>
                          <w:sz w:val="22"/>
                        </w:rPr>
                        <w:t xml:space="preserve"> will be rejected.</w:t>
                      </w:r>
                    </w:p>
                    <w:p w14:paraId="2D70A748" w14:textId="3D077E9B" w:rsidR="0081410C" w:rsidRDefault="0081410C" w:rsidP="008141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Referrers will be informed of the outcome of triage within </w:t>
                      </w:r>
                      <w:r w:rsidR="0014477F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4 weeks</w:t>
                      </w:r>
                      <w:r w:rsidR="00156DC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so they can let parents/carers know.</w:t>
                      </w:r>
                    </w:p>
                    <w:p w14:paraId="6A8C658E" w14:textId="323DE173" w:rsidR="0014477F" w:rsidRPr="003A0876" w:rsidRDefault="0014477F" w:rsidP="008141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When we accept a referral, we aim to make initial contact within 18 weeks.</w:t>
                      </w:r>
                    </w:p>
                    <w:p w14:paraId="55CE3DB0" w14:textId="77777777" w:rsidR="0081410C" w:rsidRPr="00A36A7E" w:rsidRDefault="0081410C" w:rsidP="0081410C">
                      <w:pPr>
                        <w:shd w:val="clear" w:color="auto" w:fill="F2F2F2"/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</w:rPr>
                      </w:pPr>
                    </w:p>
                    <w:p w14:paraId="64215C2E" w14:textId="77777777" w:rsidR="0081410C" w:rsidRPr="00D9603E" w:rsidRDefault="0081410C" w:rsidP="0081410C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EDA4958" w14:textId="77777777" w:rsidR="0081410C" w:rsidRDefault="0081410C" w:rsidP="0081410C">
                      <w:pPr>
                        <w:shd w:val="clear" w:color="auto" w:fill="F2F2F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57675" wp14:editId="776A3501">
                <wp:simplePos x="0" y="0"/>
                <wp:positionH relativeFrom="margin">
                  <wp:posOffset>-152400</wp:posOffset>
                </wp:positionH>
                <wp:positionV relativeFrom="paragraph">
                  <wp:posOffset>184785</wp:posOffset>
                </wp:positionV>
                <wp:extent cx="3086100" cy="10858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858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096D5" w14:textId="77777777" w:rsidR="00FB13AA" w:rsidRPr="007333B3" w:rsidRDefault="00FB13AA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333B3">
                              <w:rPr>
                                <w:rFonts w:asciiTheme="minorHAnsi" w:hAnsiTheme="minorHAnsi"/>
                                <w:sz w:val="22"/>
                              </w:rPr>
                              <w:t>Please send completed forms and any additional supporting documents to:</w:t>
                            </w:r>
                          </w:p>
                          <w:p w14:paraId="47C7538D" w14:textId="77777777" w:rsidR="00FB13AA" w:rsidRPr="007333B3" w:rsidRDefault="00FB13AA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7333B3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Speech and Language Therapy Service,</w:t>
                            </w:r>
                          </w:p>
                          <w:p w14:paraId="44DD30D3" w14:textId="77777777" w:rsidR="00FB13AA" w:rsidRPr="007333B3" w:rsidRDefault="00FB13AA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7333B3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1</w:t>
                            </w:r>
                            <w:r w:rsidRPr="00FE5A9D">
                              <w:rPr>
                                <w:rFonts w:asciiTheme="minorHAnsi" w:hAnsiTheme="minorHAnsi"/>
                                <w:b/>
                                <w:sz w:val="22"/>
                                <w:vertAlign w:val="superscript"/>
                              </w:rPr>
                              <w:t>st</w:t>
                            </w:r>
                            <w:r w:rsidRPr="007333B3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 xml:space="preserve"> Floor, Sale Waterside, Sale, M33 7ZF</w:t>
                            </w:r>
                          </w:p>
                          <w:p w14:paraId="74A6D801" w14:textId="77777777" w:rsidR="00FB13AA" w:rsidRPr="007333B3" w:rsidRDefault="00FB13AA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="Arial"/>
                                <w:sz w:val="8"/>
                              </w:rPr>
                            </w:pPr>
                          </w:p>
                          <w:p w14:paraId="3FB997E6" w14:textId="7E25C439" w:rsidR="00FB13AA" w:rsidRPr="007333B3" w:rsidRDefault="007333B3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i/>
                                <w:sz w:val="22"/>
                              </w:rPr>
                              <w:t>o</w:t>
                            </w:r>
                            <w:r w:rsidR="00FB13AA" w:rsidRPr="007333B3">
                              <w:rPr>
                                <w:rFonts w:asciiTheme="minorHAnsi" w:hAnsiTheme="minorHAnsi" w:cs="Arial"/>
                                <w:i/>
                                <w:sz w:val="22"/>
                              </w:rPr>
                              <w:t>r email to:</w:t>
                            </w:r>
                            <w:r w:rsidR="00FB13AA" w:rsidRPr="007333B3">
                              <w:rPr>
                                <w:rFonts w:asciiTheme="minorHAnsi" w:hAnsiTheme="minorHAnsi" w:cs="Arial"/>
                                <w:sz w:val="22"/>
                              </w:rPr>
                              <w:t xml:space="preserve"> </w:t>
                            </w:r>
                            <w:r w:rsidR="005912E9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cslt@mft.nhs.uk</w:t>
                            </w:r>
                          </w:p>
                          <w:p w14:paraId="4E051E02" w14:textId="77777777" w:rsidR="00FB13AA" w:rsidRDefault="00FB13AA" w:rsidP="00FB13AA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355D0932" w14:textId="77777777" w:rsidR="00FB13AA" w:rsidRPr="00D9603E" w:rsidRDefault="00FB13AA" w:rsidP="00FB13AA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4D368E2B" w14:textId="77777777" w:rsidR="00FB13AA" w:rsidRDefault="00FB13AA" w:rsidP="00FB13AA">
                            <w:pPr>
                              <w:shd w:val="clear" w:color="auto" w:fill="F2F2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57675" id="Text Box 7" o:spid="_x0000_s1028" type="#_x0000_t202" style="position:absolute;margin-left:-12pt;margin-top:14.55pt;width:243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" fillcolor="#f2f2f2">
                <v:textbox>
                  <w:txbxContent>
                    <w:p w14:paraId="4CA096D5" w14:textId="77777777" w:rsidR="00FB13AA" w:rsidRPr="007333B3" w:rsidRDefault="00FB13AA" w:rsidP="007333B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7333B3">
                        <w:rPr>
                          <w:rFonts w:asciiTheme="minorHAnsi" w:hAnsiTheme="minorHAnsi"/>
                          <w:sz w:val="22"/>
                        </w:rPr>
                        <w:t>Please send completed forms and any additional supporting documents to:</w:t>
                      </w:r>
                    </w:p>
                    <w:p w14:paraId="47C7538D" w14:textId="77777777" w:rsidR="00FB13AA" w:rsidRPr="007333B3" w:rsidRDefault="00FB13AA" w:rsidP="007333B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2"/>
                        </w:rPr>
                      </w:pPr>
                      <w:r w:rsidRPr="007333B3">
                        <w:rPr>
                          <w:rFonts w:asciiTheme="minorHAnsi" w:hAnsiTheme="minorHAnsi"/>
                          <w:b/>
                          <w:sz w:val="22"/>
                        </w:rPr>
                        <w:t>Speech and Language Therapy Service,</w:t>
                      </w:r>
                    </w:p>
                    <w:p w14:paraId="44DD30D3" w14:textId="77777777" w:rsidR="00FB13AA" w:rsidRPr="007333B3" w:rsidRDefault="00FB13AA" w:rsidP="007333B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2"/>
                        </w:rPr>
                      </w:pPr>
                      <w:r w:rsidRPr="007333B3">
                        <w:rPr>
                          <w:rFonts w:asciiTheme="minorHAnsi" w:hAnsiTheme="minorHAnsi"/>
                          <w:b/>
                          <w:sz w:val="22"/>
                        </w:rPr>
                        <w:t>1</w:t>
                      </w:r>
                      <w:r w:rsidRPr="00FE5A9D">
                        <w:rPr>
                          <w:rFonts w:asciiTheme="minorHAnsi" w:hAnsiTheme="minorHAnsi"/>
                          <w:b/>
                          <w:sz w:val="22"/>
                          <w:vertAlign w:val="superscript"/>
                        </w:rPr>
                        <w:t>st</w:t>
                      </w:r>
                      <w:r w:rsidRPr="007333B3">
                        <w:rPr>
                          <w:rFonts w:asciiTheme="minorHAnsi" w:hAnsiTheme="minorHAnsi"/>
                          <w:b/>
                          <w:sz w:val="22"/>
                        </w:rPr>
                        <w:t xml:space="preserve"> Floor, Sale Waterside, Sale, M33 7ZF</w:t>
                      </w:r>
                    </w:p>
                    <w:p w14:paraId="74A6D801" w14:textId="77777777" w:rsidR="00FB13AA" w:rsidRPr="007333B3" w:rsidRDefault="00FB13AA" w:rsidP="007333B3">
                      <w:pPr>
                        <w:pStyle w:val="NoSpacing"/>
                        <w:jc w:val="center"/>
                        <w:rPr>
                          <w:rFonts w:asciiTheme="minorHAnsi" w:hAnsiTheme="minorHAnsi" w:cs="Arial"/>
                          <w:sz w:val="8"/>
                        </w:rPr>
                      </w:pPr>
                    </w:p>
                    <w:p w14:paraId="3FB997E6" w14:textId="7E25C439" w:rsidR="00FB13AA" w:rsidRPr="007333B3" w:rsidRDefault="007333B3" w:rsidP="007333B3">
                      <w:pPr>
                        <w:pStyle w:val="NoSpacing"/>
                        <w:jc w:val="center"/>
                        <w:rPr>
                          <w:rFonts w:asciiTheme="minorHAnsi" w:hAnsiTheme="minorHAnsi" w:cs="Arial"/>
                          <w:sz w:val="22"/>
                        </w:rPr>
                      </w:pPr>
                      <w:r>
                        <w:rPr>
                          <w:rFonts w:asciiTheme="minorHAnsi" w:hAnsiTheme="minorHAnsi" w:cs="Arial"/>
                          <w:i/>
                          <w:sz w:val="22"/>
                        </w:rPr>
                        <w:t>o</w:t>
                      </w:r>
                      <w:r w:rsidR="00FB13AA" w:rsidRPr="007333B3">
                        <w:rPr>
                          <w:rFonts w:asciiTheme="minorHAnsi" w:hAnsiTheme="minorHAnsi" w:cs="Arial"/>
                          <w:i/>
                          <w:sz w:val="22"/>
                        </w:rPr>
                        <w:t>r email to:</w:t>
                      </w:r>
                      <w:r w:rsidR="00FB13AA" w:rsidRPr="007333B3">
                        <w:rPr>
                          <w:rFonts w:asciiTheme="minorHAnsi" w:hAnsiTheme="minorHAnsi" w:cs="Arial"/>
                          <w:sz w:val="22"/>
                        </w:rPr>
                        <w:t xml:space="preserve"> </w:t>
                      </w:r>
                      <w:r w:rsidR="005912E9">
                        <w:rPr>
                          <w:rFonts w:asciiTheme="minorHAnsi" w:hAnsiTheme="minorHAnsi" w:cs="Arial"/>
                          <w:b/>
                          <w:sz w:val="22"/>
                        </w:rPr>
                        <w:t>cslt@mft.nhs.uk</w:t>
                      </w:r>
                    </w:p>
                    <w:p w14:paraId="4E051E02" w14:textId="77777777" w:rsidR="00FB13AA" w:rsidRDefault="00FB13AA" w:rsidP="00FB13AA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355D0932" w14:textId="77777777" w:rsidR="00FB13AA" w:rsidRPr="00D9603E" w:rsidRDefault="00FB13AA" w:rsidP="00FB13AA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4D368E2B" w14:textId="77777777" w:rsidR="00FB13AA" w:rsidRDefault="00FB13AA" w:rsidP="00FB13AA">
                      <w:pPr>
                        <w:shd w:val="clear" w:color="auto" w:fill="F2F2F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12E9" w:rsidSect="007333B3">
      <w:headerReference w:type="even" r:id="rId8"/>
      <w:headerReference w:type="default" r:id="rId9"/>
      <w:headerReference w:type="first" r:id="rId10"/>
      <w:pgSz w:w="11906" w:h="16838" w:code="9"/>
      <w:pgMar w:top="1418" w:right="566" w:bottom="1134" w:left="567" w:header="709" w:footer="2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1BD24" w14:textId="77777777" w:rsidR="00E34D16" w:rsidRDefault="00E34D16" w:rsidP="0034725D">
      <w:pPr>
        <w:spacing w:after="0"/>
      </w:pPr>
      <w:r>
        <w:separator/>
      </w:r>
    </w:p>
  </w:endnote>
  <w:endnote w:type="continuationSeparator" w:id="0">
    <w:p w14:paraId="708C9F17" w14:textId="77777777" w:rsidR="00E34D16" w:rsidRDefault="00E34D16" w:rsidP="00347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6A428" w14:textId="77777777" w:rsidR="00E34D16" w:rsidRDefault="00E34D16" w:rsidP="0034725D">
      <w:pPr>
        <w:spacing w:after="0"/>
      </w:pPr>
      <w:r>
        <w:separator/>
      </w:r>
    </w:p>
  </w:footnote>
  <w:footnote w:type="continuationSeparator" w:id="0">
    <w:p w14:paraId="10D8AB8E" w14:textId="77777777" w:rsidR="00E34D16" w:rsidRDefault="00E34D16" w:rsidP="00347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66DF5" w14:textId="111DEE89" w:rsidR="0038010A" w:rsidRDefault="0038010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54AEB3" wp14:editId="78AF867A">
              <wp:simplePos x="0" y="0"/>
              <wp:positionH relativeFrom="margin">
                <wp:posOffset>249555</wp:posOffset>
              </wp:positionH>
              <wp:positionV relativeFrom="paragraph">
                <wp:posOffset>-269240</wp:posOffset>
              </wp:positionV>
              <wp:extent cx="6315075" cy="647700"/>
              <wp:effectExtent l="0" t="0" r="28575" b="1905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5075" cy="647700"/>
                      </a:xfrm>
                      <a:prstGeom prst="rect">
                        <a:avLst/>
                      </a:prstGeom>
                      <a:solidFill>
                        <a:srgbClr val="ED7D31">
                          <a:lumMod val="20000"/>
                          <a:lumOff val="80000"/>
                        </a:s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D2F1280" w14:textId="77777777" w:rsidR="0038010A" w:rsidRPr="006E030E" w:rsidRDefault="0038010A" w:rsidP="006E030E">
                          <w:pPr>
                            <w:pStyle w:val="NoSpacing"/>
                            <w:jc w:val="center"/>
                          </w:pPr>
                          <w:r w:rsidRPr="006E030E">
                            <w:t>Please send completed forms and any additional supporting documents to:</w:t>
                          </w:r>
                        </w:p>
                        <w:p w14:paraId="70795646" w14:textId="706B1113" w:rsidR="0038010A" w:rsidRPr="006E030E" w:rsidRDefault="0038010A" w:rsidP="006E030E">
                          <w:pPr>
                            <w:pStyle w:val="NoSpacing"/>
                            <w:jc w:val="center"/>
                          </w:pPr>
                          <w:r w:rsidRPr="006E030E">
                            <w:t>Speech and Language Therapy Service,1st Floor, Sale Waterside, Sale, M33 7ZF</w:t>
                          </w:r>
                        </w:p>
                        <w:p w14:paraId="79EFA97F" w14:textId="6BFB58DA" w:rsidR="0038010A" w:rsidRPr="006E030E" w:rsidRDefault="0038010A" w:rsidP="006E030E">
                          <w:pPr>
                            <w:pStyle w:val="NoSpacing"/>
                            <w:jc w:val="center"/>
                          </w:pPr>
                          <w:r w:rsidRPr="006E030E">
                            <w:t xml:space="preserve">or email to: </w:t>
                          </w:r>
                          <w:r w:rsidR="00D55E40">
                            <w:rPr>
                              <w:b/>
                              <w:bCs/>
                            </w:rPr>
                            <w:t>cslt@mft.nhs.uk</w:t>
                          </w:r>
                        </w:p>
                        <w:p w14:paraId="7A4666E4" w14:textId="77777777" w:rsidR="0038010A" w:rsidRPr="001F4EE9" w:rsidRDefault="0038010A" w:rsidP="0038010A">
                          <w:pPr>
                            <w:shd w:val="clear" w:color="auto" w:fill="FBE4D5" w:themeFill="accent2" w:themeFillTint="33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4AEB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19.65pt;margin-top:-21.2pt;width:497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" fillcolor="#fbe5d6" strokeweight=".5pt">
              <v:textbox>
                <w:txbxContent>
                  <w:p w14:paraId="3D2F1280" w14:textId="77777777" w:rsidR="0038010A" w:rsidRPr="006E030E" w:rsidRDefault="0038010A" w:rsidP="006E030E">
                    <w:pPr>
                      <w:pStyle w:val="NoSpacing"/>
                      <w:jc w:val="center"/>
                    </w:pPr>
                    <w:r w:rsidRPr="006E030E">
                      <w:t>Please send completed forms and any additional supporting documents to:</w:t>
                    </w:r>
                  </w:p>
                  <w:p w14:paraId="70795646" w14:textId="706B1113" w:rsidR="0038010A" w:rsidRPr="006E030E" w:rsidRDefault="0038010A" w:rsidP="006E030E">
                    <w:pPr>
                      <w:pStyle w:val="NoSpacing"/>
                      <w:jc w:val="center"/>
                    </w:pPr>
                    <w:r w:rsidRPr="006E030E">
                      <w:t>Speech and Language Therapy Service,1st Floor, Sale Waterside, Sale, M33 7ZF</w:t>
                    </w:r>
                  </w:p>
                  <w:p w14:paraId="79EFA97F" w14:textId="6BFB58DA" w:rsidR="0038010A" w:rsidRPr="006E030E" w:rsidRDefault="0038010A" w:rsidP="006E030E">
                    <w:pPr>
                      <w:pStyle w:val="NoSpacing"/>
                      <w:jc w:val="center"/>
                    </w:pPr>
                    <w:r w:rsidRPr="006E030E">
                      <w:t xml:space="preserve">or email to: </w:t>
                    </w:r>
                    <w:r w:rsidR="00D55E40">
                      <w:rPr>
                        <w:b/>
                        <w:bCs/>
                      </w:rPr>
                      <w:t>cslt@mft.nhs.uk</w:t>
                    </w:r>
                  </w:p>
                  <w:p w14:paraId="7A4666E4" w14:textId="77777777" w:rsidR="0038010A" w:rsidRPr="001F4EE9" w:rsidRDefault="0038010A" w:rsidP="0038010A">
                    <w:pPr>
                      <w:shd w:val="clear" w:color="auto" w:fill="FBE4D5" w:themeFill="accent2" w:themeFillTint="33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1C1D" w14:textId="258315A6" w:rsidR="00215876" w:rsidRDefault="00215876" w:rsidP="00DF59AC">
    <w:pPr>
      <w:pStyle w:val="Header"/>
      <w:tabs>
        <w:tab w:val="clear" w:pos="4513"/>
        <w:tab w:val="clear" w:pos="9026"/>
        <w:tab w:val="center" w:pos="5386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19E9560" wp14:editId="5BD53F97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77455" cy="10718800"/>
          <wp:effectExtent l="0" t="0" r="444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LCO-Letterhead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59A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1D3A2" w14:textId="2BE8D1C8" w:rsidR="003405ED" w:rsidRDefault="006E030E" w:rsidP="003405ED">
    <w:pPr>
      <w:spacing w:after="0"/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1EF57B25" wp14:editId="77DE3610">
          <wp:simplePos x="0" y="0"/>
          <wp:positionH relativeFrom="page">
            <wp:posOffset>104775</wp:posOffset>
          </wp:positionH>
          <wp:positionV relativeFrom="page">
            <wp:posOffset>-187960</wp:posOffset>
          </wp:positionV>
          <wp:extent cx="7550785" cy="106800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97104.02_MLCO-Letterhead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5ED" w:rsidRPr="001F4EE9">
      <w:rPr>
        <w:rFonts w:asciiTheme="minorHAnsi" w:hAnsiTheme="minorHAnsi" w:cs="Arial"/>
        <w:b/>
        <w:noProof/>
        <w:szCs w:val="27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12479B" wp14:editId="3533CD95">
              <wp:simplePos x="0" y="0"/>
              <wp:positionH relativeFrom="page">
                <wp:posOffset>219075</wp:posOffset>
              </wp:positionH>
              <wp:positionV relativeFrom="paragraph">
                <wp:posOffset>-193040</wp:posOffset>
              </wp:positionV>
              <wp:extent cx="5181600" cy="333375"/>
              <wp:effectExtent l="19050" t="1905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33375"/>
                      </a:xfrm>
                      <a:prstGeom prst="rect">
                        <a:avLst/>
                      </a:prstGeom>
                      <a:solidFill>
                        <a:srgbClr val="ED7D31">
                          <a:lumMod val="20000"/>
                          <a:lumOff val="80000"/>
                        </a:srgbClr>
                      </a:solidFill>
                      <a:ln w="28575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ACB10" w14:textId="270F6AD5" w:rsidR="005F60D2" w:rsidRDefault="005F60D2" w:rsidP="003405ED">
                          <w:pPr>
                            <w:shd w:val="clear" w:color="auto" w:fill="FBE4D5" w:themeFill="accent2" w:themeFillTint="33"/>
                            <w:spacing w:after="0"/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E95DD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Request for Speech </w:t>
                          </w:r>
                          <w:r w:rsidR="00B00FAA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&amp;</w:t>
                          </w:r>
                          <w:r w:rsidRPr="00E95DD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Language </w:t>
                          </w:r>
                          <w:r w:rsidR="003405ED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Assessment</w:t>
                          </w:r>
                          <w:r w:rsidRPr="00E95DD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–</w:t>
                          </w:r>
                          <w:r w:rsidRPr="00E95DD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2D288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Reception</w:t>
                          </w:r>
                          <w:r w:rsidR="00B00FAA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age</w:t>
                          </w:r>
                          <w:r w:rsidR="002D288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B00FAA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&amp;</w:t>
                          </w:r>
                          <w:r w:rsidR="002D288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up</w:t>
                          </w:r>
                        </w:p>
                        <w:p w14:paraId="7CD1408C" w14:textId="77777777" w:rsidR="003405ED" w:rsidRDefault="003405ED" w:rsidP="003405ED">
                          <w:pPr>
                            <w:shd w:val="clear" w:color="auto" w:fill="FBE4D5" w:themeFill="accent2" w:themeFillTint="33"/>
                            <w:spacing w:after="0"/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1CBABE46" w14:textId="77777777" w:rsidR="003405ED" w:rsidRDefault="003405ED" w:rsidP="005F60D2">
                          <w:pPr>
                            <w:shd w:val="clear" w:color="auto" w:fill="FBE4D5" w:themeFill="accent2" w:themeFillTint="33"/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13E06B57" w14:textId="77777777" w:rsidR="003405ED" w:rsidRPr="00E95DD4" w:rsidRDefault="003405ED" w:rsidP="005F60D2">
                          <w:pPr>
                            <w:shd w:val="clear" w:color="auto" w:fill="FBE4D5" w:themeFill="accent2" w:themeFillTint="33"/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364D02A0" w14:textId="77777777" w:rsidR="005F60D2" w:rsidRDefault="005F60D2" w:rsidP="005F60D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247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7.25pt;margin-top:-15.2pt;width:40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" fillcolor="#fbe5d6" strokecolor="windowText" strokeweight="2.25pt">
              <v:textbox>
                <w:txbxContent>
                  <w:p w14:paraId="3EFACB10" w14:textId="270F6AD5" w:rsidR="005F60D2" w:rsidRDefault="005F60D2" w:rsidP="003405ED">
                    <w:pPr>
                      <w:shd w:val="clear" w:color="auto" w:fill="FBE4D5" w:themeFill="accent2" w:themeFillTint="33"/>
                      <w:spacing w:after="0"/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E95DD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Request for Speech </w:t>
                    </w:r>
                    <w:r w:rsidR="00B00FAA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&amp;</w:t>
                    </w:r>
                    <w:r w:rsidRPr="00E95DD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Language </w:t>
                    </w:r>
                    <w:r w:rsidR="003405ED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Assessment</w:t>
                    </w:r>
                    <w:r w:rsidRPr="00E95DD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–</w:t>
                    </w:r>
                    <w:r w:rsidRPr="00E95DD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2D288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Reception</w:t>
                    </w:r>
                    <w:r w:rsidR="00B00FAA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age</w:t>
                    </w:r>
                    <w:r w:rsidR="002D288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B00FAA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&amp;</w:t>
                    </w:r>
                    <w:r w:rsidR="002D288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up</w:t>
                    </w:r>
                  </w:p>
                  <w:p w14:paraId="7CD1408C" w14:textId="77777777" w:rsidR="003405ED" w:rsidRDefault="003405ED" w:rsidP="003405ED">
                    <w:pPr>
                      <w:shd w:val="clear" w:color="auto" w:fill="FBE4D5" w:themeFill="accent2" w:themeFillTint="33"/>
                      <w:spacing w:after="0"/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</w:p>
                  <w:p w14:paraId="1CBABE46" w14:textId="77777777" w:rsidR="003405ED" w:rsidRDefault="003405ED" w:rsidP="005F60D2">
                    <w:pPr>
                      <w:shd w:val="clear" w:color="auto" w:fill="FBE4D5" w:themeFill="accent2" w:themeFillTint="33"/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</w:p>
                  <w:p w14:paraId="13E06B57" w14:textId="77777777" w:rsidR="003405ED" w:rsidRPr="00E95DD4" w:rsidRDefault="003405ED" w:rsidP="005F60D2">
                    <w:pPr>
                      <w:shd w:val="clear" w:color="auto" w:fill="FBE4D5" w:themeFill="accent2" w:themeFillTint="33"/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</w:p>
                  <w:p w14:paraId="364D02A0" w14:textId="77777777" w:rsidR="005F60D2" w:rsidRDefault="005F60D2" w:rsidP="005F60D2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8010A">
      <w:t xml:space="preserve"> </w:t>
    </w:r>
  </w:p>
  <w:p w14:paraId="0CADD5AE" w14:textId="5E416930" w:rsidR="0038010A" w:rsidRDefault="006E030E" w:rsidP="003405ED">
    <w:pPr>
      <w:spacing w:after="0"/>
    </w:pPr>
    <w:r>
      <w:t xml:space="preserve">Referral guidance &amp; TASS: </w:t>
    </w:r>
    <w:hyperlink r:id="rId2" w:history="1">
      <w:r w:rsidR="0038010A">
        <w:rPr>
          <w:rStyle w:val="Hyperlink"/>
        </w:rPr>
        <w:t>Trafford Directory | * Trafford Speech and Language Therapy</w:t>
      </w:r>
    </w:hyperlink>
  </w:p>
  <w:p w14:paraId="60B6FE4C" w14:textId="53224BB6" w:rsidR="001568D4" w:rsidRDefault="00156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797C61"/>
    <w:multiLevelType w:val="hybridMultilevel"/>
    <w:tmpl w:val="F1969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05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16"/>
    <w:rsid w:val="0008293F"/>
    <w:rsid w:val="000846C0"/>
    <w:rsid w:val="000C3BB8"/>
    <w:rsid w:val="000D03E9"/>
    <w:rsid w:val="000D462C"/>
    <w:rsid w:val="000D694A"/>
    <w:rsid w:val="001316DF"/>
    <w:rsid w:val="0014477F"/>
    <w:rsid w:val="00146EAB"/>
    <w:rsid w:val="001568D4"/>
    <w:rsid w:val="00156DC5"/>
    <w:rsid w:val="00165F14"/>
    <w:rsid w:val="00167BB1"/>
    <w:rsid w:val="001B1E5A"/>
    <w:rsid w:val="001C504F"/>
    <w:rsid w:val="001F4EE9"/>
    <w:rsid w:val="00215876"/>
    <w:rsid w:val="002D2884"/>
    <w:rsid w:val="003315F3"/>
    <w:rsid w:val="003405ED"/>
    <w:rsid w:val="0034725D"/>
    <w:rsid w:val="0037396E"/>
    <w:rsid w:val="0038010A"/>
    <w:rsid w:val="0038401F"/>
    <w:rsid w:val="003D029A"/>
    <w:rsid w:val="003D3975"/>
    <w:rsid w:val="003D55F8"/>
    <w:rsid w:val="00480097"/>
    <w:rsid w:val="00494F5A"/>
    <w:rsid w:val="004E107F"/>
    <w:rsid w:val="004E3420"/>
    <w:rsid w:val="00534A28"/>
    <w:rsid w:val="005912E9"/>
    <w:rsid w:val="005B64FD"/>
    <w:rsid w:val="005F4CFD"/>
    <w:rsid w:val="005F60D2"/>
    <w:rsid w:val="0060665D"/>
    <w:rsid w:val="00631551"/>
    <w:rsid w:val="006457D1"/>
    <w:rsid w:val="00680FE1"/>
    <w:rsid w:val="00693CD3"/>
    <w:rsid w:val="006E030E"/>
    <w:rsid w:val="006E1401"/>
    <w:rsid w:val="006F4D1D"/>
    <w:rsid w:val="00727D87"/>
    <w:rsid w:val="007333B3"/>
    <w:rsid w:val="007411D9"/>
    <w:rsid w:val="00760CAF"/>
    <w:rsid w:val="00790A76"/>
    <w:rsid w:val="0081410C"/>
    <w:rsid w:val="00846EFC"/>
    <w:rsid w:val="00867FB1"/>
    <w:rsid w:val="00883C35"/>
    <w:rsid w:val="008A31C1"/>
    <w:rsid w:val="008D57AB"/>
    <w:rsid w:val="00914B39"/>
    <w:rsid w:val="00916092"/>
    <w:rsid w:val="0092514B"/>
    <w:rsid w:val="009423AA"/>
    <w:rsid w:val="00963424"/>
    <w:rsid w:val="0096540B"/>
    <w:rsid w:val="009A16C5"/>
    <w:rsid w:val="009A2A17"/>
    <w:rsid w:val="009C5592"/>
    <w:rsid w:val="00A03505"/>
    <w:rsid w:val="00A40C0B"/>
    <w:rsid w:val="00A43787"/>
    <w:rsid w:val="00A955D4"/>
    <w:rsid w:val="00AF0DD5"/>
    <w:rsid w:val="00B00FAA"/>
    <w:rsid w:val="00B01E99"/>
    <w:rsid w:val="00B04946"/>
    <w:rsid w:val="00B96B15"/>
    <w:rsid w:val="00BB4FE3"/>
    <w:rsid w:val="00BC339D"/>
    <w:rsid w:val="00C362B4"/>
    <w:rsid w:val="00C746C4"/>
    <w:rsid w:val="00CC30A7"/>
    <w:rsid w:val="00CF3207"/>
    <w:rsid w:val="00D17DB8"/>
    <w:rsid w:val="00D26C3E"/>
    <w:rsid w:val="00D44430"/>
    <w:rsid w:val="00D55E40"/>
    <w:rsid w:val="00D93B22"/>
    <w:rsid w:val="00DA6942"/>
    <w:rsid w:val="00DE726F"/>
    <w:rsid w:val="00DF59AC"/>
    <w:rsid w:val="00E209E6"/>
    <w:rsid w:val="00E34D16"/>
    <w:rsid w:val="00E53381"/>
    <w:rsid w:val="00E96002"/>
    <w:rsid w:val="00EB5E90"/>
    <w:rsid w:val="00F53E99"/>
    <w:rsid w:val="00FB13AA"/>
    <w:rsid w:val="00FE33AD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B4F5074"/>
  <w15:docId w15:val="{DCBD3BDF-56BE-4740-A1C3-A8003CDE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62C"/>
    <w:pPr>
      <w:spacing w:after="140" w:line="240" w:lineRule="auto"/>
    </w:pPr>
    <w:rPr>
      <w:rFonts w:ascii="Calibri" w:hAnsi="Calibri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DF"/>
    <w:pPr>
      <w:keepNext/>
      <w:keepLines/>
      <w:spacing w:before="540"/>
      <w:outlineLvl w:val="0"/>
    </w:pPr>
    <w:rPr>
      <w:rFonts w:eastAsiaTheme="majorEastAsia" w:cstheme="majorBidi"/>
      <w:color w:val="312783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FB1"/>
    <w:pPr>
      <w:keepNext/>
      <w:keepLines/>
      <w:spacing w:before="360" w:after="7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EFC"/>
    <w:pPr>
      <w:keepNext/>
      <w:keepLines/>
      <w:spacing w:before="280" w:after="0"/>
      <w:outlineLvl w:val="2"/>
    </w:pPr>
    <w:rPr>
      <w:rFonts w:eastAsiaTheme="majorEastAsia" w:cstheme="majorBidi"/>
      <w:color w:val="005EB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30A7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62C"/>
    <w:pPr>
      <w:spacing w:after="0" w:line="240" w:lineRule="auto"/>
    </w:pPr>
    <w:rPr>
      <w:rFonts w:ascii="Calibri" w:hAnsi="Calibri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16DF"/>
    <w:rPr>
      <w:rFonts w:ascii="Calibri" w:eastAsiaTheme="majorEastAsia" w:hAnsi="Calibri" w:cstheme="majorBidi"/>
      <w:color w:val="312783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7FB1"/>
    <w:rPr>
      <w:rFonts w:ascii="Calibri" w:eastAsiaTheme="majorEastAsia" w:hAnsi="Calibri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EFC"/>
    <w:rPr>
      <w:rFonts w:ascii="Calibri" w:eastAsiaTheme="majorEastAsia" w:hAnsi="Calibri" w:cstheme="majorBidi"/>
      <w:color w:val="005EB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0A7"/>
    <w:rPr>
      <w:rFonts w:ascii="Calibri" w:eastAsiaTheme="majorEastAsia" w:hAnsi="Calibri" w:cstheme="majorBidi"/>
      <w:iCs/>
      <w:color w:val="0D0D0D" w:themeColor="text1" w:themeTint="F2"/>
      <w:sz w:val="24"/>
    </w:rPr>
  </w:style>
  <w:style w:type="paragraph" w:styleId="Header">
    <w:name w:val="header"/>
    <w:basedOn w:val="Normal"/>
    <w:link w:val="Head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styleId="Footer">
    <w:name w:val="footer"/>
    <w:basedOn w:val="Normal"/>
    <w:link w:val="Foot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customStyle="1" w:styleId="Subject">
    <w:name w:val="Subject"/>
    <w:basedOn w:val="Heading3"/>
    <w:qFormat/>
    <w:rsid w:val="00883C35"/>
    <w:pPr>
      <w:spacing w:after="280"/>
    </w:pPr>
    <w:rPr>
      <w:color w:val="31278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E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EE9"/>
    <w:rPr>
      <w:rFonts w:ascii="Tahoma" w:hAnsi="Tahoma" w:cs="Tahoma"/>
      <w:color w:val="0D0D0D" w:themeColor="text1" w:themeTint="F2"/>
      <w:sz w:val="16"/>
      <w:szCs w:val="16"/>
    </w:rPr>
  </w:style>
  <w:style w:type="paragraph" w:styleId="ListParagraph">
    <w:name w:val="List Paragraph"/>
    <w:basedOn w:val="Normal"/>
    <w:uiPriority w:val="34"/>
    <w:rsid w:val="00A40C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47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2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fforddirectory.co.uk/kb5/trafford/fsd/service.page?id=KG3l9tRaVLQ&amp;newlocalofferchannel=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i.marsh\AppData\Local\Microsoft\Windows\Temporary%20Internet%20Files\Content.IE5\7TZNDU4U\97104.02_MLCO-LetterheadTraff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0391-5595-4024-B5B7-CA2DD553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97104.02_MLCO-LetterheadTrafford (1)</Template>
  <TotalTime>2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 Lucy (RA0) Manchester University NHS FT</dc:creator>
  <cp:lastModifiedBy>McGill Lucy (RA0) Manchester University NHS FT</cp:lastModifiedBy>
  <cp:revision>3</cp:revision>
  <cp:lastPrinted>2023-11-08T10:42:00Z</cp:lastPrinted>
  <dcterms:created xsi:type="dcterms:W3CDTF">2024-09-10T10:20:00Z</dcterms:created>
  <dcterms:modified xsi:type="dcterms:W3CDTF">2024-09-10T10:31:00Z</dcterms:modified>
</cp:coreProperties>
</file>